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10F65" w14:textId="77777777" w:rsidR="007F1AA3" w:rsidRDefault="00000000">
      <w:pPr>
        <w:jc w:val="center"/>
        <w:rPr>
          <w:b/>
          <w:sz w:val="28"/>
          <w:szCs w:val="28"/>
        </w:rPr>
      </w:pPr>
      <w:r>
        <w:rPr>
          <w:noProof/>
        </w:rPr>
        <w:drawing>
          <wp:inline distT="0" distB="0" distL="0" distR="0" wp14:anchorId="3618E8CB" wp14:editId="74A77767">
            <wp:extent cx="4749876" cy="1368887"/>
            <wp:effectExtent l="0" t="0" r="0" b="0"/>
            <wp:docPr id="249" name="image5.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icture containing text, clipart&#10;&#10;Description automatically generated"/>
                    <pic:cNvPicPr preferRelativeResize="0"/>
                  </pic:nvPicPr>
                  <pic:blipFill>
                    <a:blip r:embed="rId8"/>
                    <a:srcRect/>
                    <a:stretch>
                      <a:fillRect/>
                    </a:stretch>
                  </pic:blipFill>
                  <pic:spPr>
                    <a:xfrm>
                      <a:off x="0" y="0"/>
                      <a:ext cx="4749876" cy="1368887"/>
                    </a:xfrm>
                    <a:prstGeom prst="rect">
                      <a:avLst/>
                    </a:prstGeom>
                    <a:ln/>
                  </pic:spPr>
                </pic:pic>
              </a:graphicData>
            </a:graphic>
          </wp:inline>
        </w:drawing>
      </w:r>
    </w:p>
    <w:p w14:paraId="531841AC" w14:textId="77777777" w:rsidR="007F1AA3" w:rsidRDefault="00000000">
      <w:pPr>
        <w:jc w:val="center"/>
        <w:rPr>
          <w:b/>
          <w:sz w:val="28"/>
          <w:szCs w:val="28"/>
        </w:rPr>
      </w:pPr>
      <w:r>
        <w:rPr>
          <w:noProof/>
        </w:rPr>
        <mc:AlternateContent>
          <mc:Choice Requires="wps">
            <w:drawing>
              <wp:anchor distT="45720" distB="45720" distL="114300" distR="114300" simplePos="0" relativeHeight="251658240" behindDoc="0" locked="0" layoutInCell="1" hidden="0" allowOverlap="1" wp14:anchorId="579CAB72" wp14:editId="306A0629">
                <wp:simplePos x="0" y="0"/>
                <wp:positionH relativeFrom="column">
                  <wp:posOffset>1206500</wp:posOffset>
                </wp:positionH>
                <wp:positionV relativeFrom="paragraph">
                  <wp:posOffset>210820</wp:posOffset>
                </wp:positionV>
                <wp:extent cx="3800475" cy="5143500"/>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3455288" y="1278100"/>
                          <a:ext cx="3781425" cy="5003800"/>
                        </a:xfrm>
                        <a:prstGeom prst="rect">
                          <a:avLst/>
                        </a:prstGeom>
                        <a:solidFill>
                          <a:schemeClr val="lt1"/>
                        </a:solidFill>
                        <a:ln>
                          <a:noFill/>
                        </a:ln>
                      </wps:spPr>
                      <wps:txbx>
                        <w:txbxContent>
                          <w:p w14:paraId="7B8044DD" w14:textId="77777777" w:rsidR="007F1AA3" w:rsidRDefault="00000000">
                            <w:pPr>
                              <w:jc w:val="center"/>
                              <w:textDirection w:val="btLr"/>
                            </w:pPr>
                            <w:r>
                              <w:rPr>
                                <w:rFonts w:ascii="Arial" w:eastAsia="Arial" w:hAnsi="Arial" w:cs="Arial"/>
                                <w:b/>
                                <w:color w:val="000000"/>
                                <w:sz w:val="72"/>
                              </w:rPr>
                              <w:t>Parent Handbook</w:t>
                            </w:r>
                          </w:p>
                          <w:p w14:paraId="02DED7D9" w14:textId="77777777" w:rsidR="007F1AA3" w:rsidRDefault="007F1AA3">
                            <w:pPr>
                              <w:jc w:val="center"/>
                              <w:textDirection w:val="btLr"/>
                            </w:pPr>
                          </w:p>
                          <w:p w14:paraId="3A0B5DF3" w14:textId="77777777" w:rsidR="007F1AA3" w:rsidRDefault="00000000">
                            <w:pPr>
                              <w:jc w:val="center"/>
                              <w:textDirection w:val="btLr"/>
                            </w:pPr>
                            <w:r>
                              <w:rPr>
                                <w:rFonts w:ascii="Arial" w:eastAsia="Arial" w:hAnsi="Arial" w:cs="Arial"/>
                                <w:b/>
                                <w:color w:val="000000"/>
                                <w:sz w:val="56"/>
                              </w:rPr>
                              <w:t>2023 – 2024</w:t>
                            </w:r>
                          </w:p>
                          <w:p w14:paraId="611FFD02" w14:textId="77777777" w:rsidR="007F1AA3" w:rsidRDefault="00000000">
                            <w:pPr>
                              <w:textDirection w:val="btLr"/>
                            </w:pPr>
                            <w:r>
                              <w:rPr>
                                <w:rFonts w:ascii="Arial" w:eastAsia="Arial" w:hAnsi="Arial" w:cs="Arial"/>
                                <w:b/>
                                <w:color w:val="000000"/>
                                <w:sz w:val="23"/>
                              </w:rPr>
                              <w:br/>
                            </w:r>
                          </w:p>
                          <w:p w14:paraId="233A1C61" w14:textId="77777777" w:rsidR="007F1AA3" w:rsidRDefault="007F1AA3">
                            <w:pPr>
                              <w:jc w:val="center"/>
                              <w:textDirection w:val="btLr"/>
                            </w:pPr>
                          </w:p>
                          <w:p w14:paraId="075F893D" w14:textId="77777777" w:rsidR="007F1AA3" w:rsidRDefault="00000000">
                            <w:pPr>
                              <w:jc w:val="center"/>
                              <w:textDirection w:val="btLr"/>
                            </w:pPr>
                            <w:r>
                              <w:rPr>
                                <w:rFonts w:ascii="Arial" w:eastAsia="Arial" w:hAnsi="Arial" w:cs="Arial"/>
                                <w:b/>
                                <w:color w:val="000000"/>
                                <w:sz w:val="32"/>
                              </w:rPr>
                              <w:t>ACC Office:</w:t>
                            </w:r>
                          </w:p>
                          <w:p w14:paraId="77208E06" w14:textId="77777777" w:rsidR="007F1AA3" w:rsidRDefault="00000000">
                            <w:pPr>
                              <w:jc w:val="center"/>
                              <w:textDirection w:val="btLr"/>
                            </w:pPr>
                            <w:r>
                              <w:rPr>
                                <w:rFonts w:ascii="Arial" w:eastAsia="Arial" w:hAnsi="Arial" w:cs="Arial"/>
                                <w:color w:val="000000"/>
                                <w:sz w:val="32"/>
                              </w:rPr>
                              <w:t>304.343.1111</w:t>
                            </w:r>
                            <w:r>
                              <w:rPr>
                                <w:rFonts w:ascii="Arial" w:eastAsia="Arial" w:hAnsi="Arial" w:cs="Arial"/>
                                <w:color w:val="000000"/>
                                <w:sz w:val="32"/>
                              </w:rPr>
                              <w:br/>
                              <w:t>304.720.1508 (fax)</w:t>
                            </w:r>
                          </w:p>
                          <w:p w14:paraId="36F5641B" w14:textId="77777777" w:rsidR="007F1AA3" w:rsidRDefault="00000000">
                            <w:pPr>
                              <w:jc w:val="center"/>
                              <w:textDirection w:val="btLr"/>
                            </w:pPr>
                            <w:r>
                              <w:rPr>
                                <w:rFonts w:ascii="Arial" w:eastAsia="Arial" w:hAnsi="Arial" w:cs="Arial"/>
                                <w:color w:val="0000FF"/>
                                <w:sz w:val="32"/>
                                <w:u w:val="single"/>
                              </w:rPr>
                              <w:t>ACCinfo@wvacc.org</w:t>
                            </w:r>
                          </w:p>
                          <w:p w14:paraId="7F0E373F" w14:textId="77777777" w:rsidR="007F1AA3" w:rsidRDefault="007F1AA3">
                            <w:pPr>
                              <w:jc w:val="center"/>
                              <w:textDirection w:val="btLr"/>
                            </w:pPr>
                          </w:p>
                          <w:p w14:paraId="5F6A6B1D" w14:textId="77777777" w:rsidR="007F1AA3" w:rsidRDefault="007F1AA3">
                            <w:pPr>
                              <w:textDirection w:val="btLr"/>
                            </w:pPr>
                          </w:p>
                          <w:p w14:paraId="109C21DD" w14:textId="77777777" w:rsidR="007F1AA3" w:rsidRDefault="00000000">
                            <w:pPr>
                              <w:jc w:val="center"/>
                              <w:textDirection w:val="btLr"/>
                            </w:pPr>
                            <w:r>
                              <w:rPr>
                                <w:rFonts w:ascii="Arial" w:eastAsia="Arial" w:hAnsi="Arial" w:cs="Arial"/>
                                <w:color w:val="000000"/>
                                <w:sz w:val="32"/>
                              </w:rPr>
                              <w:t>210 Brooks Street, Suite 309</w:t>
                            </w:r>
                            <w:r>
                              <w:rPr>
                                <w:rFonts w:ascii="Arial" w:eastAsia="Arial" w:hAnsi="Arial" w:cs="Arial"/>
                                <w:color w:val="000000"/>
                                <w:sz w:val="32"/>
                              </w:rPr>
                              <w:br/>
                              <w:t>Charleston, WV 25301</w:t>
                            </w:r>
                          </w:p>
                          <w:p w14:paraId="50CBC518" w14:textId="77777777" w:rsidR="007F1AA3" w:rsidRDefault="00000000">
                            <w:pPr>
                              <w:jc w:val="center"/>
                              <w:textDirection w:val="btLr"/>
                            </w:pPr>
                            <w:r>
                              <w:rPr>
                                <w:rFonts w:ascii="Arial" w:eastAsia="Arial" w:hAnsi="Arial" w:cs="Arial"/>
                                <w:color w:val="000000"/>
                                <w:sz w:val="32"/>
                              </w:rPr>
                              <w:t>​</w:t>
                            </w:r>
                          </w:p>
                          <w:p w14:paraId="34551132" w14:textId="77777777" w:rsidR="007F1AA3" w:rsidRDefault="007F1AA3">
                            <w:pPr>
                              <w:textDirection w:val="btLr"/>
                            </w:pPr>
                          </w:p>
                        </w:txbxContent>
                      </wps:txbx>
                      <wps:bodyPr spcFirstLastPara="1" wrap="square" lIns="91425" tIns="45700" rIns="91425" bIns="45700" anchor="t" anchorCtr="0">
                        <a:noAutofit/>
                      </wps:bodyPr>
                    </wps:wsp>
                  </a:graphicData>
                </a:graphic>
              </wp:anchor>
            </w:drawing>
          </mc:Choice>
          <mc:Fallback>
            <w:pict>
              <v:rect w14:anchorId="579CAB72" id="Rectangle 244" o:spid="_x0000_s1026" style="position:absolute;left:0;text-align:left;margin-left:95pt;margin-top:16.6pt;width:299.25pt;height:40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" fillcolor="white [3201]" stroked="f">
                <v:textbox inset="2.53958mm,1.2694mm,2.53958mm,1.2694mm">
                  <w:txbxContent>
                    <w:p w14:paraId="7B8044DD" w14:textId="77777777" w:rsidR="007F1AA3" w:rsidRDefault="00000000">
                      <w:pPr>
                        <w:jc w:val="center"/>
                        <w:textDirection w:val="btLr"/>
                      </w:pPr>
                      <w:r>
                        <w:rPr>
                          <w:rFonts w:ascii="Arial" w:eastAsia="Arial" w:hAnsi="Arial" w:cs="Arial"/>
                          <w:b/>
                          <w:color w:val="000000"/>
                          <w:sz w:val="72"/>
                        </w:rPr>
                        <w:t>Parent Handbook</w:t>
                      </w:r>
                    </w:p>
                    <w:p w14:paraId="02DED7D9" w14:textId="77777777" w:rsidR="007F1AA3" w:rsidRDefault="007F1AA3">
                      <w:pPr>
                        <w:jc w:val="center"/>
                        <w:textDirection w:val="btLr"/>
                      </w:pPr>
                    </w:p>
                    <w:p w14:paraId="3A0B5DF3" w14:textId="77777777" w:rsidR="007F1AA3" w:rsidRDefault="00000000">
                      <w:pPr>
                        <w:jc w:val="center"/>
                        <w:textDirection w:val="btLr"/>
                      </w:pPr>
                      <w:r>
                        <w:rPr>
                          <w:rFonts w:ascii="Arial" w:eastAsia="Arial" w:hAnsi="Arial" w:cs="Arial"/>
                          <w:b/>
                          <w:color w:val="000000"/>
                          <w:sz w:val="56"/>
                        </w:rPr>
                        <w:t>2023 – 2024</w:t>
                      </w:r>
                    </w:p>
                    <w:p w14:paraId="611FFD02" w14:textId="77777777" w:rsidR="007F1AA3" w:rsidRDefault="00000000">
                      <w:pPr>
                        <w:textDirection w:val="btLr"/>
                      </w:pPr>
                      <w:r>
                        <w:rPr>
                          <w:rFonts w:ascii="Arial" w:eastAsia="Arial" w:hAnsi="Arial" w:cs="Arial"/>
                          <w:b/>
                          <w:color w:val="000000"/>
                          <w:sz w:val="23"/>
                        </w:rPr>
                        <w:br/>
                      </w:r>
                    </w:p>
                    <w:p w14:paraId="233A1C61" w14:textId="77777777" w:rsidR="007F1AA3" w:rsidRDefault="007F1AA3">
                      <w:pPr>
                        <w:jc w:val="center"/>
                        <w:textDirection w:val="btLr"/>
                      </w:pPr>
                    </w:p>
                    <w:p w14:paraId="075F893D" w14:textId="77777777" w:rsidR="007F1AA3" w:rsidRDefault="00000000">
                      <w:pPr>
                        <w:jc w:val="center"/>
                        <w:textDirection w:val="btLr"/>
                      </w:pPr>
                      <w:r>
                        <w:rPr>
                          <w:rFonts w:ascii="Arial" w:eastAsia="Arial" w:hAnsi="Arial" w:cs="Arial"/>
                          <w:b/>
                          <w:color w:val="000000"/>
                          <w:sz w:val="32"/>
                        </w:rPr>
                        <w:t>ACC Office:</w:t>
                      </w:r>
                    </w:p>
                    <w:p w14:paraId="77208E06" w14:textId="77777777" w:rsidR="007F1AA3" w:rsidRDefault="00000000">
                      <w:pPr>
                        <w:jc w:val="center"/>
                        <w:textDirection w:val="btLr"/>
                      </w:pPr>
                      <w:r>
                        <w:rPr>
                          <w:rFonts w:ascii="Arial" w:eastAsia="Arial" w:hAnsi="Arial" w:cs="Arial"/>
                          <w:color w:val="000000"/>
                          <w:sz w:val="32"/>
                        </w:rPr>
                        <w:t>304.343.1111</w:t>
                      </w:r>
                      <w:r>
                        <w:rPr>
                          <w:rFonts w:ascii="Arial" w:eastAsia="Arial" w:hAnsi="Arial" w:cs="Arial"/>
                          <w:color w:val="000000"/>
                          <w:sz w:val="32"/>
                        </w:rPr>
                        <w:br/>
                        <w:t>304.720.1508 (fax)</w:t>
                      </w:r>
                    </w:p>
                    <w:p w14:paraId="36F5641B" w14:textId="77777777" w:rsidR="007F1AA3" w:rsidRDefault="00000000">
                      <w:pPr>
                        <w:jc w:val="center"/>
                        <w:textDirection w:val="btLr"/>
                      </w:pPr>
                      <w:r>
                        <w:rPr>
                          <w:rFonts w:ascii="Arial" w:eastAsia="Arial" w:hAnsi="Arial" w:cs="Arial"/>
                          <w:color w:val="0000FF"/>
                          <w:sz w:val="32"/>
                          <w:u w:val="single"/>
                        </w:rPr>
                        <w:t>ACCinfo@wvacc.org</w:t>
                      </w:r>
                    </w:p>
                    <w:p w14:paraId="7F0E373F" w14:textId="77777777" w:rsidR="007F1AA3" w:rsidRDefault="007F1AA3">
                      <w:pPr>
                        <w:jc w:val="center"/>
                        <w:textDirection w:val="btLr"/>
                      </w:pPr>
                    </w:p>
                    <w:p w14:paraId="5F6A6B1D" w14:textId="77777777" w:rsidR="007F1AA3" w:rsidRDefault="007F1AA3">
                      <w:pPr>
                        <w:textDirection w:val="btLr"/>
                      </w:pPr>
                    </w:p>
                    <w:p w14:paraId="109C21DD" w14:textId="77777777" w:rsidR="007F1AA3" w:rsidRDefault="00000000">
                      <w:pPr>
                        <w:jc w:val="center"/>
                        <w:textDirection w:val="btLr"/>
                      </w:pPr>
                      <w:r>
                        <w:rPr>
                          <w:rFonts w:ascii="Arial" w:eastAsia="Arial" w:hAnsi="Arial" w:cs="Arial"/>
                          <w:color w:val="000000"/>
                          <w:sz w:val="32"/>
                        </w:rPr>
                        <w:t>210 Brooks Street, Suite 309</w:t>
                      </w:r>
                      <w:r>
                        <w:rPr>
                          <w:rFonts w:ascii="Arial" w:eastAsia="Arial" w:hAnsi="Arial" w:cs="Arial"/>
                          <w:color w:val="000000"/>
                          <w:sz w:val="32"/>
                        </w:rPr>
                        <w:br/>
                        <w:t>Charleston, WV 25301</w:t>
                      </w:r>
                    </w:p>
                    <w:p w14:paraId="50CBC518" w14:textId="77777777" w:rsidR="007F1AA3" w:rsidRDefault="00000000">
                      <w:pPr>
                        <w:jc w:val="center"/>
                        <w:textDirection w:val="btLr"/>
                      </w:pPr>
                      <w:r>
                        <w:rPr>
                          <w:rFonts w:ascii="Arial" w:eastAsia="Arial" w:hAnsi="Arial" w:cs="Arial"/>
                          <w:color w:val="000000"/>
                          <w:sz w:val="32"/>
                        </w:rPr>
                        <w:t>​</w:t>
                      </w:r>
                    </w:p>
                    <w:p w14:paraId="34551132" w14:textId="77777777" w:rsidR="007F1AA3" w:rsidRDefault="007F1AA3">
                      <w:pPr>
                        <w:textDirection w:val="btLr"/>
                      </w:pPr>
                    </w:p>
                  </w:txbxContent>
                </v:textbox>
                <w10:wrap type="square"/>
              </v:rect>
            </w:pict>
          </mc:Fallback>
        </mc:AlternateContent>
      </w:r>
    </w:p>
    <w:p w14:paraId="649C5539" w14:textId="77777777" w:rsidR="007F1AA3" w:rsidRDefault="007F1AA3">
      <w:pPr>
        <w:jc w:val="center"/>
        <w:rPr>
          <w:b/>
          <w:sz w:val="28"/>
          <w:szCs w:val="28"/>
        </w:rPr>
      </w:pPr>
    </w:p>
    <w:p w14:paraId="5C7E6191" w14:textId="77777777" w:rsidR="007F1AA3" w:rsidRDefault="00000000">
      <w:pPr>
        <w:jc w:val="center"/>
        <w:rPr>
          <w:b/>
          <w:sz w:val="28"/>
          <w:szCs w:val="28"/>
        </w:rPr>
      </w:pPr>
      <w:r>
        <w:rPr>
          <w:b/>
          <w:sz w:val="28"/>
          <w:szCs w:val="28"/>
        </w:rPr>
        <w:t xml:space="preserve"> </w:t>
      </w:r>
    </w:p>
    <w:p w14:paraId="7771ED29" w14:textId="77777777" w:rsidR="007F1AA3" w:rsidRDefault="007F1AA3">
      <w:pPr>
        <w:jc w:val="center"/>
        <w:rPr>
          <w:b/>
          <w:sz w:val="28"/>
          <w:szCs w:val="28"/>
        </w:rPr>
      </w:pPr>
    </w:p>
    <w:p w14:paraId="68A436E7" w14:textId="77777777" w:rsidR="007F1AA3" w:rsidRDefault="007F1AA3">
      <w:pPr>
        <w:jc w:val="center"/>
        <w:rPr>
          <w:b/>
          <w:sz w:val="28"/>
          <w:szCs w:val="28"/>
        </w:rPr>
      </w:pPr>
    </w:p>
    <w:p w14:paraId="7EDB233E" w14:textId="77777777" w:rsidR="007F1AA3" w:rsidRDefault="00000000">
      <w:pPr>
        <w:keepNext/>
        <w:pBdr>
          <w:top w:val="nil"/>
          <w:left w:val="nil"/>
          <w:bottom w:val="nil"/>
          <w:right w:val="nil"/>
          <w:between w:val="nil"/>
        </w:pBdr>
        <w:rPr>
          <w:b/>
          <w:color w:val="000000"/>
          <w:sz w:val="28"/>
          <w:szCs w:val="28"/>
        </w:rPr>
      </w:pPr>
      <w:r>
        <w:rPr>
          <w:b/>
          <w:color w:val="000000"/>
          <w:sz w:val="28"/>
          <w:szCs w:val="28"/>
        </w:rPr>
        <w:tab/>
      </w:r>
    </w:p>
    <w:p w14:paraId="37E3EDDF" w14:textId="77777777" w:rsidR="007F1AA3" w:rsidRDefault="007F1AA3">
      <w:pPr>
        <w:keepNext/>
        <w:pBdr>
          <w:top w:val="nil"/>
          <w:left w:val="nil"/>
          <w:bottom w:val="nil"/>
          <w:right w:val="nil"/>
          <w:between w:val="nil"/>
        </w:pBdr>
        <w:rPr>
          <w:b/>
          <w:color w:val="000000"/>
          <w:sz w:val="28"/>
          <w:szCs w:val="28"/>
        </w:rPr>
      </w:pPr>
    </w:p>
    <w:p w14:paraId="3E2950AA" w14:textId="77777777" w:rsidR="007F1AA3" w:rsidRDefault="007F1AA3">
      <w:pPr>
        <w:keepNext/>
        <w:pBdr>
          <w:top w:val="nil"/>
          <w:left w:val="nil"/>
          <w:bottom w:val="nil"/>
          <w:right w:val="nil"/>
          <w:between w:val="nil"/>
        </w:pBdr>
        <w:rPr>
          <w:b/>
          <w:color w:val="000000"/>
          <w:sz w:val="28"/>
          <w:szCs w:val="28"/>
        </w:rPr>
      </w:pPr>
    </w:p>
    <w:p w14:paraId="52085CA1" w14:textId="77777777" w:rsidR="007F1AA3" w:rsidRDefault="007F1AA3">
      <w:pPr>
        <w:keepNext/>
        <w:pBdr>
          <w:top w:val="nil"/>
          <w:left w:val="nil"/>
          <w:bottom w:val="nil"/>
          <w:right w:val="nil"/>
          <w:between w:val="nil"/>
        </w:pBdr>
        <w:rPr>
          <w:b/>
          <w:color w:val="000000"/>
          <w:sz w:val="28"/>
          <w:szCs w:val="28"/>
        </w:rPr>
      </w:pPr>
    </w:p>
    <w:p w14:paraId="25D66248" w14:textId="77777777" w:rsidR="007F1AA3" w:rsidRDefault="007F1AA3">
      <w:pPr>
        <w:keepNext/>
        <w:pBdr>
          <w:top w:val="nil"/>
          <w:left w:val="nil"/>
          <w:bottom w:val="nil"/>
          <w:right w:val="nil"/>
          <w:between w:val="nil"/>
        </w:pBdr>
        <w:rPr>
          <w:b/>
          <w:color w:val="000000"/>
          <w:sz w:val="28"/>
          <w:szCs w:val="28"/>
        </w:rPr>
      </w:pPr>
    </w:p>
    <w:p w14:paraId="2C853D2C" w14:textId="77777777" w:rsidR="007F1AA3" w:rsidRDefault="007F1AA3">
      <w:pPr>
        <w:keepNext/>
        <w:pBdr>
          <w:top w:val="nil"/>
          <w:left w:val="nil"/>
          <w:bottom w:val="nil"/>
          <w:right w:val="nil"/>
          <w:between w:val="nil"/>
        </w:pBdr>
        <w:rPr>
          <w:b/>
          <w:color w:val="000000"/>
          <w:sz w:val="28"/>
          <w:szCs w:val="28"/>
        </w:rPr>
      </w:pPr>
    </w:p>
    <w:p w14:paraId="0E8892BC" w14:textId="77777777" w:rsidR="007F1AA3" w:rsidRDefault="007F1AA3">
      <w:pPr>
        <w:keepNext/>
        <w:pBdr>
          <w:top w:val="nil"/>
          <w:left w:val="nil"/>
          <w:bottom w:val="nil"/>
          <w:right w:val="nil"/>
          <w:between w:val="nil"/>
        </w:pBdr>
        <w:rPr>
          <w:b/>
          <w:color w:val="000000"/>
          <w:sz w:val="28"/>
          <w:szCs w:val="28"/>
        </w:rPr>
      </w:pPr>
    </w:p>
    <w:p w14:paraId="2871F04B" w14:textId="77777777" w:rsidR="007F1AA3" w:rsidRDefault="007F1AA3">
      <w:pPr>
        <w:keepNext/>
        <w:pBdr>
          <w:top w:val="nil"/>
          <w:left w:val="nil"/>
          <w:bottom w:val="nil"/>
          <w:right w:val="nil"/>
          <w:between w:val="nil"/>
        </w:pBdr>
        <w:rPr>
          <w:b/>
          <w:color w:val="000000"/>
          <w:sz w:val="28"/>
          <w:szCs w:val="28"/>
        </w:rPr>
      </w:pPr>
    </w:p>
    <w:p w14:paraId="361C375A" w14:textId="77777777" w:rsidR="007F1AA3" w:rsidRDefault="007F1AA3">
      <w:pPr>
        <w:keepNext/>
        <w:pBdr>
          <w:top w:val="nil"/>
          <w:left w:val="nil"/>
          <w:bottom w:val="nil"/>
          <w:right w:val="nil"/>
          <w:between w:val="nil"/>
        </w:pBdr>
        <w:rPr>
          <w:b/>
          <w:color w:val="000000"/>
          <w:sz w:val="28"/>
          <w:szCs w:val="28"/>
        </w:rPr>
      </w:pPr>
    </w:p>
    <w:p w14:paraId="738443D2" w14:textId="77777777" w:rsidR="007F1AA3" w:rsidRDefault="007F1AA3">
      <w:pPr>
        <w:keepNext/>
        <w:pBdr>
          <w:top w:val="nil"/>
          <w:left w:val="nil"/>
          <w:bottom w:val="nil"/>
          <w:right w:val="nil"/>
          <w:between w:val="nil"/>
        </w:pBdr>
        <w:rPr>
          <w:b/>
          <w:color w:val="000000"/>
          <w:sz w:val="28"/>
          <w:szCs w:val="28"/>
        </w:rPr>
      </w:pPr>
    </w:p>
    <w:p w14:paraId="342ABE1C" w14:textId="77777777" w:rsidR="007F1AA3" w:rsidRDefault="007F1AA3">
      <w:pPr>
        <w:rPr>
          <w:rFonts w:ascii="Arial" w:eastAsia="Arial" w:hAnsi="Arial" w:cs="Arial"/>
          <w:sz w:val="22"/>
          <w:szCs w:val="22"/>
        </w:rPr>
      </w:pPr>
    </w:p>
    <w:p w14:paraId="66CC0486" w14:textId="77777777" w:rsidR="007F1AA3" w:rsidRDefault="007F1AA3">
      <w:pPr>
        <w:rPr>
          <w:rFonts w:ascii="Arial" w:eastAsia="Arial" w:hAnsi="Arial" w:cs="Arial"/>
          <w:sz w:val="22"/>
          <w:szCs w:val="22"/>
        </w:rPr>
      </w:pPr>
    </w:p>
    <w:p w14:paraId="3BD6660A" w14:textId="77777777" w:rsidR="007F1AA3" w:rsidRDefault="00000000">
      <w:pPr>
        <w:rPr>
          <w:rFonts w:ascii="Arial" w:eastAsia="Arial" w:hAnsi="Arial" w:cs="Arial"/>
          <w:sz w:val="22"/>
          <w:szCs w:val="22"/>
        </w:rPr>
      </w:pPr>
      <w:r>
        <w:rPr>
          <w:rFonts w:ascii="Arial" w:eastAsia="Arial" w:hAnsi="Arial" w:cs="Arial"/>
          <w:sz w:val="22"/>
          <w:szCs w:val="22"/>
        </w:rPr>
        <w:tab/>
      </w:r>
    </w:p>
    <w:p w14:paraId="2B1573E9" w14:textId="77777777" w:rsidR="007F1AA3" w:rsidRDefault="007F1AA3">
      <w:pPr>
        <w:ind w:firstLine="720"/>
        <w:rPr>
          <w:rFonts w:ascii="Arial" w:eastAsia="Arial" w:hAnsi="Arial" w:cs="Arial"/>
          <w:sz w:val="22"/>
          <w:szCs w:val="22"/>
        </w:rPr>
      </w:pPr>
    </w:p>
    <w:p w14:paraId="710C8928" w14:textId="77777777" w:rsidR="007F1AA3" w:rsidRDefault="007F1AA3">
      <w:pPr>
        <w:ind w:firstLine="720"/>
        <w:rPr>
          <w:rFonts w:ascii="Arial" w:eastAsia="Arial" w:hAnsi="Arial" w:cs="Arial"/>
          <w:sz w:val="22"/>
          <w:szCs w:val="22"/>
        </w:rPr>
      </w:pPr>
    </w:p>
    <w:p w14:paraId="08F6C9BB" w14:textId="77777777" w:rsidR="007F1AA3" w:rsidRDefault="007F1AA3">
      <w:pPr>
        <w:ind w:firstLine="720"/>
        <w:rPr>
          <w:rFonts w:ascii="Arial" w:eastAsia="Arial" w:hAnsi="Arial" w:cs="Arial"/>
          <w:sz w:val="22"/>
          <w:szCs w:val="22"/>
        </w:rPr>
      </w:pPr>
    </w:p>
    <w:p w14:paraId="7EA5CAB2" w14:textId="77777777" w:rsidR="007F1AA3" w:rsidRDefault="007F1AA3">
      <w:pPr>
        <w:ind w:firstLine="720"/>
        <w:rPr>
          <w:rFonts w:ascii="Arial" w:eastAsia="Arial" w:hAnsi="Arial" w:cs="Arial"/>
          <w:sz w:val="22"/>
          <w:szCs w:val="22"/>
        </w:rPr>
      </w:pPr>
    </w:p>
    <w:p w14:paraId="395DFE9C" w14:textId="77777777" w:rsidR="007F1AA3" w:rsidRDefault="007F1AA3">
      <w:pPr>
        <w:ind w:firstLine="720"/>
        <w:rPr>
          <w:rFonts w:ascii="Arial" w:eastAsia="Arial" w:hAnsi="Arial" w:cs="Arial"/>
          <w:sz w:val="22"/>
          <w:szCs w:val="22"/>
        </w:rPr>
      </w:pPr>
    </w:p>
    <w:p w14:paraId="65FD6888" w14:textId="77777777" w:rsidR="007F1AA3" w:rsidRDefault="007F1AA3">
      <w:pPr>
        <w:ind w:firstLine="720"/>
        <w:rPr>
          <w:rFonts w:ascii="Arial" w:eastAsia="Arial" w:hAnsi="Arial" w:cs="Arial"/>
          <w:sz w:val="22"/>
          <w:szCs w:val="22"/>
        </w:rPr>
      </w:pPr>
    </w:p>
    <w:p w14:paraId="45A01CA5" w14:textId="77777777" w:rsidR="007F1AA3" w:rsidRDefault="007F1AA3">
      <w:pPr>
        <w:ind w:firstLine="720"/>
        <w:rPr>
          <w:rFonts w:ascii="Arial" w:eastAsia="Arial" w:hAnsi="Arial" w:cs="Arial"/>
          <w:sz w:val="22"/>
          <w:szCs w:val="22"/>
        </w:rPr>
      </w:pPr>
    </w:p>
    <w:p w14:paraId="2A77CDB8" w14:textId="77777777" w:rsidR="007F1AA3" w:rsidRDefault="007F1AA3">
      <w:pPr>
        <w:ind w:firstLine="720"/>
        <w:rPr>
          <w:rFonts w:ascii="Arial" w:eastAsia="Arial" w:hAnsi="Arial" w:cs="Arial"/>
          <w:sz w:val="22"/>
          <w:szCs w:val="22"/>
        </w:rPr>
      </w:pPr>
    </w:p>
    <w:p w14:paraId="511BD546" w14:textId="77777777" w:rsidR="007F1AA3" w:rsidRDefault="007F1AA3">
      <w:pPr>
        <w:ind w:firstLine="720"/>
        <w:rPr>
          <w:rFonts w:ascii="Arial" w:eastAsia="Arial" w:hAnsi="Arial" w:cs="Arial"/>
          <w:sz w:val="22"/>
          <w:szCs w:val="22"/>
        </w:rPr>
      </w:pPr>
    </w:p>
    <w:p w14:paraId="33D1B892" w14:textId="77777777" w:rsidR="007F1AA3" w:rsidRDefault="007F1AA3">
      <w:pPr>
        <w:ind w:firstLine="720"/>
        <w:rPr>
          <w:rFonts w:ascii="Arial" w:eastAsia="Arial" w:hAnsi="Arial" w:cs="Arial"/>
          <w:sz w:val="22"/>
          <w:szCs w:val="22"/>
        </w:rPr>
      </w:pPr>
    </w:p>
    <w:p w14:paraId="0FA28039" w14:textId="77777777" w:rsidR="007F1AA3" w:rsidRDefault="007F1AA3">
      <w:pPr>
        <w:ind w:firstLine="720"/>
        <w:rPr>
          <w:rFonts w:ascii="Arial" w:eastAsia="Arial" w:hAnsi="Arial" w:cs="Arial"/>
          <w:sz w:val="22"/>
          <w:szCs w:val="22"/>
        </w:rPr>
      </w:pPr>
    </w:p>
    <w:p w14:paraId="681DD39C" w14:textId="77777777" w:rsidR="007F1AA3" w:rsidRDefault="007F1AA3">
      <w:pPr>
        <w:ind w:firstLine="720"/>
        <w:rPr>
          <w:rFonts w:ascii="Arial" w:eastAsia="Arial" w:hAnsi="Arial" w:cs="Arial"/>
          <w:sz w:val="22"/>
          <w:szCs w:val="22"/>
        </w:rPr>
      </w:pPr>
    </w:p>
    <w:p w14:paraId="5B4BFDC2" w14:textId="77777777" w:rsidR="007F1AA3" w:rsidRDefault="007F1AA3">
      <w:pPr>
        <w:ind w:firstLine="720"/>
        <w:rPr>
          <w:rFonts w:ascii="Arial" w:eastAsia="Arial" w:hAnsi="Arial" w:cs="Arial"/>
          <w:sz w:val="22"/>
          <w:szCs w:val="22"/>
        </w:rPr>
      </w:pPr>
    </w:p>
    <w:p w14:paraId="0D52DF82" w14:textId="77777777" w:rsidR="007F1AA3" w:rsidRDefault="007F1AA3">
      <w:pPr>
        <w:ind w:firstLine="720"/>
        <w:rPr>
          <w:rFonts w:ascii="Arial" w:eastAsia="Arial" w:hAnsi="Arial" w:cs="Arial"/>
          <w:sz w:val="22"/>
          <w:szCs w:val="22"/>
        </w:rPr>
      </w:pPr>
    </w:p>
    <w:p w14:paraId="3F554482" w14:textId="77777777" w:rsidR="007F1AA3" w:rsidRDefault="007F1AA3">
      <w:pPr>
        <w:ind w:firstLine="720"/>
        <w:rPr>
          <w:rFonts w:ascii="Arial" w:eastAsia="Arial" w:hAnsi="Arial" w:cs="Arial"/>
          <w:sz w:val="22"/>
          <w:szCs w:val="22"/>
        </w:rPr>
      </w:pPr>
    </w:p>
    <w:p w14:paraId="4532179A" w14:textId="77777777" w:rsidR="007F1AA3" w:rsidRDefault="007F1AA3">
      <w:pPr>
        <w:ind w:firstLine="720"/>
        <w:rPr>
          <w:rFonts w:ascii="Arial" w:eastAsia="Arial" w:hAnsi="Arial" w:cs="Arial"/>
          <w:sz w:val="22"/>
          <w:szCs w:val="22"/>
        </w:rPr>
      </w:pPr>
    </w:p>
    <w:p w14:paraId="2DC049C3" w14:textId="77777777" w:rsidR="007F1AA3" w:rsidRDefault="007F1AA3">
      <w:pPr>
        <w:ind w:firstLine="720"/>
        <w:rPr>
          <w:rFonts w:ascii="Arial" w:eastAsia="Arial" w:hAnsi="Arial" w:cs="Arial"/>
          <w:sz w:val="22"/>
          <w:szCs w:val="22"/>
        </w:rPr>
      </w:pPr>
    </w:p>
    <w:p w14:paraId="44DA7703" w14:textId="77777777" w:rsidR="007F1AA3" w:rsidRDefault="007F1AA3">
      <w:pPr>
        <w:ind w:firstLine="720"/>
        <w:rPr>
          <w:rFonts w:ascii="Arial" w:eastAsia="Arial" w:hAnsi="Arial" w:cs="Arial"/>
          <w:sz w:val="22"/>
          <w:szCs w:val="22"/>
        </w:rPr>
      </w:pPr>
    </w:p>
    <w:p w14:paraId="0C147846" w14:textId="77777777" w:rsidR="007F1AA3" w:rsidRDefault="007F1AA3">
      <w:pPr>
        <w:ind w:firstLine="720"/>
        <w:rPr>
          <w:rFonts w:ascii="Arial" w:eastAsia="Arial" w:hAnsi="Arial" w:cs="Arial"/>
          <w:sz w:val="22"/>
          <w:szCs w:val="22"/>
        </w:rPr>
      </w:pPr>
    </w:p>
    <w:p w14:paraId="0856C22A" w14:textId="77777777" w:rsidR="007F1AA3" w:rsidRDefault="007F1AA3">
      <w:pPr>
        <w:ind w:firstLine="720"/>
        <w:rPr>
          <w:rFonts w:ascii="Arial" w:eastAsia="Arial" w:hAnsi="Arial" w:cs="Arial"/>
          <w:sz w:val="22"/>
          <w:szCs w:val="22"/>
        </w:rPr>
      </w:pPr>
    </w:p>
    <w:p w14:paraId="03638999" w14:textId="77777777" w:rsidR="007F1AA3" w:rsidRDefault="00000000">
      <w:pPr>
        <w:jc w:val="center"/>
        <w:rPr>
          <w:rFonts w:ascii="Arial" w:eastAsia="Arial" w:hAnsi="Arial" w:cs="Arial"/>
          <w:sz w:val="22"/>
          <w:szCs w:val="22"/>
        </w:rPr>
      </w:pPr>
      <w:r>
        <w:rPr>
          <w:rFonts w:ascii="Arial" w:eastAsia="Arial" w:hAnsi="Arial" w:cs="Arial"/>
          <w:sz w:val="22"/>
          <w:szCs w:val="22"/>
        </w:rPr>
        <w:t>ACC Handbook</w:t>
      </w:r>
    </w:p>
    <w:p w14:paraId="1CA258DF" w14:textId="77777777" w:rsidR="007F1AA3" w:rsidRDefault="00000000">
      <w:pPr>
        <w:jc w:val="center"/>
        <w:rPr>
          <w:rFonts w:ascii="Arial" w:eastAsia="Arial" w:hAnsi="Arial" w:cs="Arial"/>
          <w:sz w:val="22"/>
          <w:szCs w:val="22"/>
        </w:rPr>
      </w:pPr>
      <w:r>
        <w:rPr>
          <w:rFonts w:ascii="Arial" w:eastAsia="Arial" w:hAnsi="Arial" w:cs="Arial"/>
          <w:sz w:val="22"/>
          <w:szCs w:val="22"/>
        </w:rPr>
        <w:lastRenderedPageBreak/>
        <w:t>Table of Contents</w:t>
      </w:r>
    </w:p>
    <w:p w14:paraId="1B3835E3" w14:textId="77777777" w:rsidR="007F1AA3" w:rsidRDefault="007F1AA3">
      <w:pPr>
        <w:rPr>
          <w:rFonts w:ascii="Arial" w:eastAsia="Arial" w:hAnsi="Arial" w:cs="Arial"/>
          <w:sz w:val="22"/>
          <w:szCs w:val="22"/>
        </w:rPr>
      </w:pPr>
    </w:p>
    <w:p w14:paraId="5677F4E5" w14:textId="77777777" w:rsidR="007F1AA3" w:rsidRDefault="00000000">
      <w:pPr>
        <w:tabs>
          <w:tab w:val="right" w:pos="7920"/>
          <w:tab w:val="left" w:pos="720"/>
        </w:tabs>
        <w:rPr>
          <w:rFonts w:ascii="Arial" w:eastAsia="Arial" w:hAnsi="Arial" w:cs="Arial"/>
          <w:sz w:val="22"/>
          <w:szCs w:val="22"/>
        </w:rPr>
      </w:pPr>
      <w:r>
        <w:rPr>
          <w:rFonts w:ascii="Arial" w:eastAsia="Arial" w:hAnsi="Arial" w:cs="Arial"/>
          <w:sz w:val="22"/>
          <w:szCs w:val="22"/>
        </w:rPr>
        <w:tab/>
        <w:t>Introduction ……………………………………………………………………..</w:t>
      </w:r>
      <w:r>
        <w:rPr>
          <w:rFonts w:ascii="Arial" w:eastAsia="Arial" w:hAnsi="Arial" w:cs="Arial"/>
          <w:sz w:val="22"/>
          <w:szCs w:val="22"/>
        </w:rPr>
        <w:tab/>
        <w:t>3</w:t>
      </w:r>
    </w:p>
    <w:p w14:paraId="52FACE35" w14:textId="77777777" w:rsidR="007F1AA3" w:rsidRDefault="007F1AA3">
      <w:pPr>
        <w:ind w:firstLine="720"/>
        <w:rPr>
          <w:rFonts w:ascii="Arial" w:eastAsia="Arial" w:hAnsi="Arial" w:cs="Arial"/>
          <w:sz w:val="22"/>
          <w:szCs w:val="22"/>
        </w:rPr>
      </w:pPr>
    </w:p>
    <w:p w14:paraId="7AC598FF" w14:textId="77777777" w:rsidR="007F1AA3" w:rsidRDefault="00000000">
      <w:pPr>
        <w:tabs>
          <w:tab w:val="right" w:pos="7920"/>
        </w:tabs>
        <w:ind w:firstLine="720"/>
        <w:rPr>
          <w:rFonts w:ascii="Arial" w:eastAsia="Arial" w:hAnsi="Arial" w:cs="Arial"/>
          <w:sz w:val="22"/>
          <w:szCs w:val="22"/>
        </w:rPr>
      </w:pPr>
      <w:r>
        <w:rPr>
          <w:rFonts w:ascii="Arial" w:eastAsia="Arial" w:hAnsi="Arial" w:cs="Arial"/>
          <w:sz w:val="22"/>
          <w:szCs w:val="22"/>
        </w:rPr>
        <w:t>Mission &amp; Vision Statements ………………………………………………….</w:t>
      </w:r>
      <w:r>
        <w:rPr>
          <w:rFonts w:ascii="Arial" w:eastAsia="Arial" w:hAnsi="Arial" w:cs="Arial"/>
          <w:sz w:val="22"/>
          <w:szCs w:val="22"/>
        </w:rPr>
        <w:tab/>
        <w:t>3</w:t>
      </w:r>
    </w:p>
    <w:p w14:paraId="098B755D" w14:textId="77777777" w:rsidR="007F1AA3" w:rsidRDefault="00000000">
      <w:pPr>
        <w:ind w:firstLine="72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p w14:paraId="462214AD" w14:textId="77777777" w:rsidR="007F1AA3" w:rsidRDefault="00000000">
      <w:pPr>
        <w:tabs>
          <w:tab w:val="right" w:pos="7920"/>
          <w:tab w:val="left" w:pos="720"/>
        </w:tabs>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24800AEA"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Background …………………………………………………………….3</w:t>
      </w:r>
    </w:p>
    <w:p w14:paraId="5F2F7338" w14:textId="77777777" w:rsidR="007F1AA3" w:rsidRDefault="00000000">
      <w:pPr>
        <w:numPr>
          <w:ilvl w:val="0"/>
          <w:numId w:val="1"/>
        </w:numPr>
        <w:tabs>
          <w:tab w:val="right" w:pos="8010"/>
          <w:tab w:val="right" w:pos="7920"/>
          <w:tab w:val="left" w:pos="1440"/>
        </w:tabs>
        <w:rPr>
          <w:rFonts w:ascii="Arial" w:eastAsia="Arial" w:hAnsi="Arial" w:cs="Arial"/>
          <w:sz w:val="22"/>
          <w:szCs w:val="22"/>
        </w:rPr>
      </w:pPr>
      <w:r>
        <w:rPr>
          <w:rFonts w:ascii="Arial" w:eastAsia="Arial" w:hAnsi="Arial" w:cs="Arial"/>
          <w:sz w:val="22"/>
          <w:szCs w:val="22"/>
        </w:rPr>
        <w:tab/>
        <w:t>Goals ……………………………………………………………………</w:t>
      </w:r>
      <w:r>
        <w:rPr>
          <w:rFonts w:ascii="Arial" w:eastAsia="Arial" w:hAnsi="Arial" w:cs="Arial"/>
          <w:sz w:val="22"/>
          <w:szCs w:val="22"/>
        </w:rPr>
        <w:tab/>
        <w:t>3</w:t>
      </w:r>
    </w:p>
    <w:p w14:paraId="3A641EBC"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Purpose ………………………………………………………………...</w:t>
      </w:r>
      <w:r>
        <w:rPr>
          <w:rFonts w:ascii="Arial" w:eastAsia="Arial" w:hAnsi="Arial" w:cs="Arial"/>
          <w:sz w:val="22"/>
          <w:szCs w:val="22"/>
        </w:rPr>
        <w:tab/>
        <w:t>3</w:t>
      </w:r>
    </w:p>
    <w:p w14:paraId="2DFBE1A6" w14:textId="77777777" w:rsidR="007F1AA3" w:rsidRDefault="00000000">
      <w:pPr>
        <w:numPr>
          <w:ilvl w:val="0"/>
          <w:numId w:val="1"/>
        </w:numPr>
        <w:tabs>
          <w:tab w:val="right" w:pos="7920"/>
          <w:tab w:val="right" w:pos="7920"/>
          <w:tab w:val="left" w:pos="1440"/>
        </w:tabs>
        <w:rPr>
          <w:rFonts w:ascii="Arial" w:eastAsia="Arial" w:hAnsi="Arial" w:cs="Arial"/>
          <w:sz w:val="22"/>
          <w:szCs w:val="22"/>
        </w:rPr>
      </w:pPr>
      <w:r>
        <w:rPr>
          <w:rFonts w:ascii="Arial" w:eastAsia="Arial" w:hAnsi="Arial" w:cs="Arial"/>
          <w:sz w:val="22"/>
          <w:szCs w:val="22"/>
        </w:rPr>
        <w:tab/>
        <w:t>Curriculum …………………………………………………………...…3</w:t>
      </w:r>
    </w:p>
    <w:p w14:paraId="330C5E7E"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 xml:space="preserve">The Program ………………………………………………………….. </w:t>
      </w:r>
      <w:r>
        <w:rPr>
          <w:rFonts w:ascii="Arial" w:eastAsia="Arial" w:hAnsi="Arial" w:cs="Arial"/>
          <w:sz w:val="22"/>
          <w:szCs w:val="22"/>
        </w:rPr>
        <w:tab/>
        <w:t>4</w:t>
      </w:r>
    </w:p>
    <w:p w14:paraId="7C91E2A8"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Instructional Goals ……………………………………………………</w:t>
      </w:r>
      <w:r>
        <w:rPr>
          <w:rFonts w:ascii="Arial" w:eastAsia="Arial" w:hAnsi="Arial" w:cs="Arial"/>
          <w:sz w:val="22"/>
          <w:szCs w:val="22"/>
        </w:rPr>
        <w:tab/>
        <w:t>4</w:t>
      </w:r>
    </w:p>
    <w:p w14:paraId="03B153E7"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Membership ……………………………………………………………</w:t>
      </w:r>
      <w:r>
        <w:rPr>
          <w:rFonts w:ascii="Arial" w:eastAsia="Arial" w:hAnsi="Arial" w:cs="Arial"/>
          <w:sz w:val="22"/>
          <w:szCs w:val="22"/>
        </w:rPr>
        <w:tab/>
        <w:t>4</w:t>
      </w:r>
    </w:p>
    <w:p w14:paraId="44EC649D"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Enrollment/Vocal Placement …………………………………………</w:t>
      </w:r>
      <w:r>
        <w:rPr>
          <w:rFonts w:ascii="Arial" w:eastAsia="Arial" w:hAnsi="Arial" w:cs="Arial"/>
          <w:sz w:val="22"/>
          <w:szCs w:val="22"/>
        </w:rPr>
        <w:tab/>
        <w:t>5</w:t>
      </w:r>
    </w:p>
    <w:p w14:paraId="3BDCAE81"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Behavior Guidelines …………………………………………………..</w:t>
      </w:r>
      <w:r>
        <w:rPr>
          <w:rFonts w:ascii="Arial" w:eastAsia="Arial" w:hAnsi="Arial" w:cs="Arial"/>
          <w:sz w:val="22"/>
          <w:szCs w:val="22"/>
        </w:rPr>
        <w:tab/>
        <w:t>5</w:t>
      </w:r>
    </w:p>
    <w:p w14:paraId="1C1F720B"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Graduation ……………………………………………………………..</w:t>
      </w:r>
      <w:r>
        <w:rPr>
          <w:rFonts w:ascii="Arial" w:eastAsia="Arial" w:hAnsi="Arial" w:cs="Arial"/>
          <w:sz w:val="22"/>
          <w:szCs w:val="22"/>
        </w:rPr>
        <w:tab/>
        <w:t>5</w:t>
      </w:r>
    </w:p>
    <w:p w14:paraId="7D66C80A"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Choir Advancement …………………………………………………..</w:t>
      </w:r>
      <w:r>
        <w:rPr>
          <w:rFonts w:ascii="Arial" w:eastAsia="Arial" w:hAnsi="Arial" w:cs="Arial"/>
          <w:sz w:val="22"/>
          <w:szCs w:val="22"/>
        </w:rPr>
        <w:tab/>
        <w:t>6</w:t>
      </w:r>
    </w:p>
    <w:p w14:paraId="6B1522BD"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Commitment to School &amp; Church Music Programs ……………….</w:t>
      </w:r>
      <w:r>
        <w:rPr>
          <w:rFonts w:ascii="Arial" w:eastAsia="Arial" w:hAnsi="Arial" w:cs="Arial"/>
          <w:sz w:val="22"/>
          <w:szCs w:val="22"/>
        </w:rPr>
        <w:tab/>
        <w:t>6</w:t>
      </w:r>
    </w:p>
    <w:p w14:paraId="24E29749"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Financial Information ………………………………………………</w:t>
      </w:r>
      <w:r>
        <w:rPr>
          <w:rFonts w:ascii="Arial" w:eastAsia="Arial" w:hAnsi="Arial" w:cs="Arial"/>
          <w:sz w:val="22"/>
          <w:szCs w:val="22"/>
        </w:rPr>
        <w:tab/>
        <w:t xml:space="preserve"> 6-9</w:t>
      </w:r>
    </w:p>
    <w:p w14:paraId="23D29148"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Uniforms ……………………………………………………………</w:t>
      </w:r>
      <w:r>
        <w:rPr>
          <w:rFonts w:ascii="Arial" w:eastAsia="Arial" w:hAnsi="Arial" w:cs="Arial"/>
          <w:sz w:val="22"/>
          <w:szCs w:val="22"/>
        </w:rPr>
        <w:tab/>
        <w:t>9-12</w:t>
      </w:r>
    </w:p>
    <w:p w14:paraId="601C2EC0"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Dress Code …………………………………………………………...</w:t>
      </w:r>
      <w:r>
        <w:rPr>
          <w:rFonts w:ascii="Arial" w:eastAsia="Arial" w:hAnsi="Arial" w:cs="Arial"/>
          <w:sz w:val="22"/>
          <w:szCs w:val="22"/>
        </w:rPr>
        <w:tab/>
        <w:t>13</w:t>
      </w:r>
    </w:p>
    <w:p w14:paraId="343A7369"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 xml:space="preserve">   Rehearsal Schedules ………………………………………………..</w:t>
      </w:r>
      <w:r>
        <w:rPr>
          <w:rFonts w:ascii="Arial" w:eastAsia="Arial" w:hAnsi="Arial" w:cs="Arial"/>
          <w:sz w:val="22"/>
          <w:szCs w:val="22"/>
        </w:rPr>
        <w:tab/>
        <w:t>13</w:t>
      </w:r>
    </w:p>
    <w:p w14:paraId="416A600E"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Attendance ……………………………………………………………13</w:t>
      </w:r>
    </w:p>
    <w:p w14:paraId="28F3DBEB"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Rehearsal Procedures ………………………………………………</w:t>
      </w:r>
      <w:r>
        <w:rPr>
          <w:rFonts w:ascii="Arial" w:eastAsia="Arial" w:hAnsi="Arial" w:cs="Arial"/>
          <w:sz w:val="22"/>
          <w:szCs w:val="22"/>
        </w:rPr>
        <w:tab/>
        <w:t>14</w:t>
      </w:r>
    </w:p>
    <w:p w14:paraId="2E489040"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Performances ………………………………………………………...</w:t>
      </w:r>
      <w:r>
        <w:rPr>
          <w:rFonts w:ascii="Arial" w:eastAsia="Arial" w:hAnsi="Arial" w:cs="Arial"/>
          <w:sz w:val="22"/>
          <w:szCs w:val="22"/>
        </w:rPr>
        <w:tab/>
        <w:t xml:space="preserve">14                                          </w:t>
      </w:r>
    </w:p>
    <w:p w14:paraId="30D2C4D6" w14:textId="77777777" w:rsidR="007F1AA3" w:rsidRDefault="00000000">
      <w:pPr>
        <w:numPr>
          <w:ilvl w:val="0"/>
          <w:numId w:val="1"/>
        </w:numPr>
        <w:tabs>
          <w:tab w:val="right" w:pos="7920"/>
          <w:tab w:val="right" w:pos="7920"/>
          <w:tab w:val="right" w:pos="7920"/>
          <w:tab w:val="right" w:pos="7920"/>
          <w:tab w:val="left" w:pos="1440"/>
          <w:tab w:val="left" w:pos="7875"/>
        </w:tabs>
        <w:rPr>
          <w:rFonts w:ascii="Arial" w:eastAsia="Arial" w:hAnsi="Arial" w:cs="Arial"/>
          <w:sz w:val="22"/>
          <w:szCs w:val="22"/>
        </w:rPr>
      </w:pPr>
      <w:r>
        <w:rPr>
          <w:rFonts w:ascii="Arial" w:eastAsia="Arial" w:hAnsi="Arial" w:cs="Arial"/>
          <w:sz w:val="22"/>
          <w:szCs w:val="22"/>
        </w:rPr>
        <w:t xml:space="preserve">   Performance Procedures ……………………………………………14</w:t>
      </w:r>
      <w:r>
        <w:rPr>
          <w:rFonts w:ascii="Arial" w:eastAsia="Arial" w:hAnsi="Arial" w:cs="Arial"/>
          <w:sz w:val="22"/>
          <w:szCs w:val="22"/>
        </w:rPr>
        <w:tab/>
      </w:r>
      <w:r>
        <w:rPr>
          <w:rFonts w:ascii="Arial" w:eastAsia="Arial" w:hAnsi="Arial" w:cs="Arial"/>
          <w:sz w:val="22"/>
          <w:szCs w:val="22"/>
        </w:rPr>
        <w:tab/>
      </w:r>
    </w:p>
    <w:p w14:paraId="20D61A90"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Home Study …………………………………………………………..15</w:t>
      </w:r>
    </w:p>
    <w:p w14:paraId="50C5D177"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Music …………………………………………………………………..16</w:t>
      </w:r>
    </w:p>
    <w:p w14:paraId="5001A330"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Fundraising ……………………………………………………………16</w:t>
      </w:r>
    </w:p>
    <w:p w14:paraId="69DE43EC"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Travel …………………………………………………………………..17</w:t>
      </w:r>
    </w:p>
    <w:p w14:paraId="0EE0AC9F"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Administrative Staff Information ……………………………………..18</w:t>
      </w:r>
    </w:p>
    <w:p w14:paraId="5C4B1B37"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Artistic Staff Biographical Information ………………………………19</w:t>
      </w:r>
    </w:p>
    <w:p w14:paraId="485FE373"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Volunteers ………………………………………………………..……20</w:t>
      </w:r>
    </w:p>
    <w:p w14:paraId="21A57DC8"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Board of Directors …………………………………………………….20</w:t>
      </w:r>
    </w:p>
    <w:p w14:paraId="64D734AD"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ACC Fan Club …………………………………………………….…. 20</w:t>
      </w:r>
    </w:p>
    <w:p w14:paraId="2F0CB494" w14:textId="77777777" w:rsidR="007F1AA3" w:rsidRDefault="00000000">
      <w:pPr>
        <w:numPr>
          <w:ilvl w:val="0"/>
          <w:numId w:val="1"/>
        </w:numPr>
        <w:tabs>
          <w:tab w:val="right" w:pos="7920"/>
          <w:tab w:val="left" w:pos="1440"/>
        </w:tabs>
        <w:rPr>
          <w:rFonts w:ascii="Arial" w:eastAsia="Arial" w:hAnsi="Arial" w:cs="Arial"/>
          <w:sz w:val="22"/>
          <w:szCs w:val="22"/>
        </w:rPr>
      </w:pPr>
      <w:r>
        <w:rPr>
          <w:rFonts w:ascii="Arial" w:eastAsia="Arial" w:hAnsi="Arial" w:cs="Arial"/>
          <w:sz w:val="22"/>
          <w:szCs w:val="22"/>
        </w:rPr>
        <w:tab/>
        <w:t>Concert Dates …………………………………………………….…..20</w:t>
      </w:r>
    </w:p>
    <w:p w14:paraId="1578628B" w14:textId="77777777" w:rsidR="007F1AA3" w:rsidRDefault="00000000">
      <w:pPr>
        <w:tabs>
          <w:tab w:val="right" w:pos="7920"/>
          <w:tab w:val="left" w:pos="1440"/>
        </w:tabs>
        <w:ind w:left="1260"/>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p w14:paraId="46691AA1" w14:textId="77777777" w:rsidR="007F1AA3" w:rsidRDefault="00000000">
      <w:pPr>
        <w:keepNext/>
        <w:pBdr>
          <w:top w:val="nil"/>
          <w:left w:val="nil"/>
          <w:bottom w:val="nil"/>
          <w:right w:val="nil"/>
          <w:between w:val="nil"/>
        </w:pBdr>
        <w:tabs>
          <w:tab w:val="right" w:pos="7920"/>
          <w:tab w:val="left" w:pos="1440"/>
        </w:tabs>
        <w:ind w:firstLine="720"/>
        <w:rPr>
          <w:rFonts w:ascii="Arial" w:eastAsia="Arial" w:hAnsi="Arial" w:cs="Arial"/>
          <w:color w:val="000000"/>
          <w:sz w:val="22"/>
          <w:szCs w:val="22"/>
        </w:rPr>
      </w:pPr>
      <w:r>
        <w:rPr>
          <w:rFonts w:ascii="Arial" w:eastAsia="Arial" w:hAnsi="Arial" w:cs="Arial"/>
          <w:color w:val="000000"/>
          <w:sz w:val="22"/>
          <w:szCs w:val="22"/>
        </w:rPr>
        <w:t>ACC Touring Guideline</w:t>
      </w:r>
      <w:r>
        <w:rPr>
          <w:rFonts w:ascii="Arial" w:eastAsia="Arial" w:hAnsi="Arial" w:cs="Arial"/>
          <w:sz w:val="22"/>
          <w:szCs w:val="22"/>
        </w:rPr>
        <w:t>s ………………………………………………….21-23</w:t>
      </w:r>
    </w:p>
    <w:p w14:paraId="492F6BCD" w14:textId="77777777" w:rsidR="007F1AA3" w:rsidRDefault="007F1AA3">
      <w:pPr>
        <w:tabs>
          <w:tab w:val="right" w:pos="7920"/>
          <w:tab w:val="left" w:pos="1440"/>
        </w:tabs>
        <w:ind w:firstLine="720"/>
        <w:rPr>
          <w:rFonts w:ascii="Arial" w:eastAsia="Arial" w:hAnsi="Arial" w:cs="Arial"/>
          <w:sz w:val="22"/>
          <w:szCs w:val="22"/>
        </w:rPr>
      </w:pPr>
    </w:p>
    <w:p w14:paraId="3B478518" w14:textId="77777777" w:rsidR="007F1AA3" w:rsidRDefault="00000000">
      <w:pPr>
        <w:tabs>
          <w:tab w:val="right" w:pos="7920"/>
          <w:tab w:val="left" w:pos="1440"/>
        </w:tabs>
        <w:ind w:firstLine="720"/>
        <w:rPr>
          <w:rFonts w:ascii="Arial" w:eastAsia="Arial" w:hAnsi="Arial" w:cs="Arial"/>
          <w:sz w:val="22"/>
          <w:szCs w:val="22"/>
        </w:rPr>
      </w:pPr>
      <w:r>
        <w:rPr>
          <w:rFonts w:ascii="Arial" w:eastAsia="Arial" w:hAnsi="Arial" w:cs="Arial"/>
          <w:sz w:val="22"/>
          <w:szCs w:val="22"/>
        </w:rPr>
        <w:t>ACC Chaperone Guidelines ……………………………………………..24-25</w:t>
      </w:r>
    </w:p>
    <w:p w14:paraId="41C9B998" w14:textId="77777777" w:rsidR="007F1AA3" w:rsidRDefault="007F1AA3">
      <w:pPr>
        <w:tabs>
          <w:tab w:val="right" w:pos="7920"/>
          <w:tab w:val="left" w:pos="1440"/>
        </w:tabs>
        <w:ind w:firstLine="720"/>
        <w:rPr>
          <w:rFonts w:ascii="Arial" w:eastAsia="Arial" w:hAnsi="Arial" w:cs="Arial"/>
          <w:sz w:val="22"/>
          <w:szCs w:val="22"/>
        </w:rPr>
      </w:pPr>
    </w:p>
    <w:p w14:paraId="72E1C7D2" w14:textId="77777777" w:rsidR="007F1AA3" w:rsidRDefault="00000000">
      <w:pPr>
        <w:tabs>
          <w:tab w:val="right" w:pos="7920"/>
          <w:tab w:val="left" w:pos="1440"/>
        </w:tabs>
        <w:ind w:firstLine="720"/>
        <w:rPr>
          <w:rFonts w:ascii="Arial" w:eastAsia="Arial" w:hAnsi="Arial" w:cs="Arial"/>
          <w:sz w:val="22"/>
          <w:szCs w:val="22"/>
        </w:rPr>
      </w:pPr>
      <w:r>
        <w:rPr>
          <w:rFonts w:ascii="Arial" w:eastAsia="Arial" w:hAnsi="Arial" w:cs="Arial"/>
          <w:sz w:val="22"/>
          <w:szCs w:val="22"/>
        </w:rPr>
        <w:t>Suspected Abuse Legislation ……………………………………………… 26</w:t>
      </w:r>
    </w:p>
    <w:p w14:paraId="5ABBA7B1" w14:textId="77777777" w:rsidR="007F1AA3" w:rsidRDefault="007F1AA3">
      <w:pPr>
        <w:jc w:val="both"/>
        <w:rPr>
          <w:sz w:val="28"/>
          <w:szCs w:val="28"/>
        </w:rPr>
      </w:pPr>
    </w:p>
    <w:p w14:paraId="6C1D1A6C" w14:textId="77777777" w:rsidR="007F1AA3" w:rsidRDefault="007F1AA3">
      <w:pPr>
        <w:jc w:val="both"/>
        <w:rPr>
          <w:rFonts w:ascii="Arial" w:eastAsia="Arial" w:hAnsi="Arial" w:cs="Arial"/>
          <w:b/>
        </w:rPr>
      </w:pPr>
    </w:p>
    <w:p w14:paraId="338B9B5E" w14:textId="77777777" w:rsidR="007F1AA3" w:rsidRDefault="007F1AA3">
      <w:pPr>
        <w:jc w:val="both"/>
        <w:rPr>
          <w:rFonts w:ascii="Arial" w:eastAsia="Arial" w:hAnsi="Arial" w:cs="Arial"/>
          <w:b/>
        </w:rPr>
      </w:pPr>
    </w:p>
    <w:p w14:paraId="0DD441FD" w14:textId="77777777" w:rsidR="007F1AA3" w:rsidRDefault="007F1AA3">
      <w:pPr>
        <w:jc w:val="both"/>
        <w:rPr>
          <w:rFonts w:ascii="Arial" w:eastAsia="Arial" w:hAnsi="Arial" w:cs="Arial"/>
          <w:b/>
        </w:rPr>
      </w:pPr>
    </w:p>
    <w:p w14:paraId="22F43C69" w14:textId="77777777" w:rsidR="007F1AA3" w:rsidRDefault="007F1AA3">
      <w:pPr>
        <w:jc w:val="both"/>
        <w:rPr>
          <w:rFonts w:ascii="Arial" w:eastAsia="Arial" w:hAnsi="Arial" w:cs="Arial"/>
          <w:b/>
        </w:rPr>
      </w:pPr>
    </w:p>
    <w:p w14:paraId="0EBE5626" w14:textId="77777777" w:rsidR="007F1AA3" w:rsidRDefault="007F1AA3">
      <w:pPr>
        <w:jc w:val="both"/>
        <w:rPr>
          <w:rFonts w:ascii="Arial" w:eastAsia="Arial" w:hAnsi="Arial" w:cs="Arial"/>
          <w:b/>
        </w:rPr>
      </w:pPr>
    </w:p>
    <w:p w14:paraId="36FBA6A7" w14:textId="77777777" w:rsidR="007F1AA3" w:rsidRDefault="007F1AA3">
      <w:pPr>
        <w:jc w:val="both"/>
        <w:rPr>
          <w:rFonts w:ascii="Arial" w:eastAsia="Arial" w:hAnsi="Arial" w:cs="Arial"/>
          <w:b/>
        </w:rPr>
      </w:pPr>
    </w:p>
    <w:p w14:paraId="6F352D02" w14:textId="77777777" w:rsidR="007F1AA3" w:rsidRDefault="00000000">
      <w:pPr>
        <w:jc w:val="both"/>
        <w:rPr>
          <w:rFonts w:ascii="Arial" w:eastAsia="Arial" w:hAnsi="Arial" w:cs="Arial"/>
          <w:b/>
        </w:rPr>
      </w:pPr>
      <w:r>
        <w:pict w14:anchorId="6E7B3340">
          <v:rect id="_x0000_i1025" style="width:0;height:1.5pt" o:hralign="center" o:hrstd="t" o:hr="t" fillcolor="#a0a0a0" stroked="f"/>
        </w:pict>
      </w:r>
    </w:p>
    <w:p w14:paraId="660C857C" w14:textId="77777777" w:rsidR="007F1AA3" w:rsidRDefault="00000000">
      <w:pPr>
        <w:jc w:val="both"/>
        <w:rPr>
          <w:rFonts w:ascii="Arial" w:eastAsia="Arial" w:hAnsi="Arial" w:cs="Arial"/>
          <w:b/>
        </w:rPr>
      </w:pPr>
      <w:r>
        <w:rPr>
          <w:rFonts w:ascii="Arial" w:eastAsia="Arial" w:hAnsi="Arial" w:cs="Arial"/>
          <w:b/>
        </w:rPr>
        <w:t>INTRODUCTION</w:t>
      </w:r>
    </w:p>
    <w:p w14:paraId="0969C549" w14:textId="77777777" w:rsidR="007F1AA3" w:rsidRDefault="007F1AA3">
      <w:pPr>
        <w:jc w:val="both"/>
        <w:rPr>
          <w:rFonts w:ascii="Arial" w:eastAsia="Arial" w:hAnsi="Arial" w:cs="Arial"/>
          <w:b/>
        </w:rPr>
      </w:pPr>
    </w:p>
    <w:p w14:paraId="39C22FD3" w14:textId="77777777" w:rsidR="007F1AA3" w:rsidRDefault="00000000">
      <w:pPr>
        <w:jc w:val="both"/>
        <w:rPr>
          <w:rFonts w:ascii="Arial" w:eastAsia="Arial" w:hAnsi="Arial" w:cs="Arial"/>
        </w:rPr>
      </w:pPr>
      <w:r>
        <w:rPr>
          <w:rFonts w:ascii="Arial" w:eastAsia="Arial" w:hAnsi="Arial" w:cs="Arial"/>
        </w:rPr>
        <w:t xml:space="preserve">The Appalachian Children's Chorus (ACC) is a non-profit organization in residence at the Southeast Church of the Nazarene. ACC is a music performance and education program for children and youth, emphasizing the development of musical skills and understanding. Through its curriculum, ACC fosters the personal and social growth of its members and promotes their sense of self-esteem, accomplishment, and pride. ACC welcomes children from all religious, racial, cultural, and economic backgrounds and endeavors to enrich their lives as well as the lives of their families and our community. Choristers range in age from five to eighteen.  </w:t>
      </w:r>
    </w:p>
    <w:p w14:paraId="69B1953B" w14:textId="77777777" w:rsidR="007F1AA3"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color w:val="000000"/>
          <w:szCs w:val="20"/>
        </w:rPr>
      </w:pPr>
      <w:r>
        <w:pict w14:anchorId="076A0EB9">
          <v:rect id="_x0000_i1026" style="width:0;height:1.5pt" o:hralign="center" o:hrstd="t" o:hr="t" fillcolor="#a0a0a0" stroked="f"/>
        </w:pict>
      </w:r>
    </w:p>
    <w:p w14:paraId="5CB6E1A2" w14:textId="77777777" w:rsidR="007F1AA3"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color w:val="000000"/>
          <w:szCs w:val="20"/>
        </w:rPr>
      </w:pPr>
      <w:r>
        <w:rPr>
          <w:rFonts w:ascii="Arial" w:eastAsia="Arial" w:hAnsi="Arial" w:cs="Arial"/>
          <w:b/>
          <w:color w:val="000000"/>
          <w:szCs w:val="20"/>
        </w:rPr>
        <w:t xml:space="preserve">I.  BACKGROUND </w:t>
      </w:r>
    </w:p>
    <w:p w14:paraId="6EFADE96" w14:textId="77777777" w:rsidR="007F1AA3" w:rsidRDefault="007F1AA3">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rPr>
      </w:pPr>
    </w:p>
    <w:p w14:paraId="293A1F6C" w14:textId="77777777" w:rsidR="007F1AA3" w:rsidRDefault="00000000">
      <w:pPr>
        <w:jc w:val="both"/>
        <w:rPr>
          <w:rFonts w:ascii="Arial" w:eastAsia="Arial" w:hAnsi="Arial" w:cs="Arial"/>
        </w:rPr>
      </w:pPr>
      <w:r>
        <w:rPr>
          <w:rFonts w:ascii="Arial" w:eastAsia="Arial" w:hAnsi="Arial" w:cs="Arial"/>
        </w:rPr>
        <w:t xml:space="preserve">ACC, (originally the University of Charleston Children’s Chorus), was founded by Selina Midkiff and Renay Conlin in 1990 under the umbrella and support of the University of Charleston’s Department of Music. In the spring of 1996, the organization incorporated and became the Appalachian Children’s Chorus. ACC continued to build an exceptional music program with a reputation for excellence. In November 2003, then Governor Bob Wise and Secretary of State Joe Manchin proclaimed ACC the </w:t>
      </w:r>
      <w:r>
        <w:rPr>
          <w:rFonts w:ascii="Arial" w:eastAsia="Arial" w:hAnsi="Arial" w:cs="Arial"/>
          <w:b/>
        </w:rPr>
        <w:t>Official State Children’s Chorus</w:t>
      </w:r>
      <w:r>
        <w:rPr>
          <w:rFonts w:ascii="Arial" w:eastAsia="Arial" w:hAnsi="Arial" w:cs="Arial"/>
        </w:rPr>
        <w:t xml:space="preserve">. In January 2006, then Governor Joe Manchin commissioned ACC as an </w:t>
      </w:r>
      <w:r>
        <w:rPr>
          <w:rFonts w:ascii="Arial" w:eastAsia="Arial" w:hAnsi="Arial" w:cs="Arial"/>
          <w:b/>
        </w:rPr>
        <w:t>Official Ambassador of Music</w:t>
      </w:r>
      <w:r>
        <w:rPr>
          <w:rFonts w:ascii="Arial" w:eastAsia="Arial" w:hAnsi="Arial" w:cs="Arial"/>
        </w:rPr>
        <w:t xml:space="preserve"> </w:t>
      </w:r>
      <w:r>
        <w:rPr>
          <w:rFonts w:ascii="Arial" w:eastAsia="Arial" w:hAnsi="Arial" w:cs="Arial"/>
          <w:b/>
        </w:rPr>
        <w:t>for West Virginia.</w:t>
      </w:r>
      <w:r>
        <w:rPr>
          <w:rFonts w:ascii="Arial" w:eastAsia="Arial" w:hAnsi="Arial" w:cs="Arial"/>
        </w:rPr>
        <w:t xml:space="preserve">  ACC travels extensively; and, everywhere the choristers travel, they represent the best of West Virginia.</w:t>
      </w:r>
    </w:p>
    <w:p w14:paraId="35D440AF" w14:textId="77777777" w:rsidR="007F1AA3" w:rsidRDefault="00000000">
      <w:pPr>
        <w:rPr>
          <w:rFonts w:ascii="Arial" w:eastAsia="Arial" w:hAnsi="Arial" w:cs="Arial"/>
          <w:b/>
        </w:rPr>
      </w:pPr>
      <w:r>
        <w:pict w14:anchorId="0AC3750D">
          <v:rect id="_x0000_i1027" style="width:0;height:1.5pt" o:hralign="center" o:hrstd="t" o:hr="t" fillcolor="#a0a0a0" stroked="f"/>
        </w:pict>
      </w:r>
    </w:p>
    <w:p w14:paraId="2AC25A3C" w14:textId="77777777" w:rsidR="007F1AA3" w:rsidRDefault="00000000">
      <w:pPr>
        <w:jc w:val="both"/>
        <w:rPr>
          <w:rFonts w:ascii="Arial" w:eastAsia="Arial" w:hAnsi="Arial" w:cs="Arial"/>
        </w:rPr>
      </w:pPr>
      <w:r>
        <w:rPr>
          <w:rFonts w:ascii="Arial" w:eastAsia="Arial" w:hAnsi="Arial" w:cs="Arial"/>
          <w:b/>
        </w:rPr>
        <w:t xml:space="preserve">II.  </w:t>
      </w:r>
      <w:r>
        <w:rPr>
          <w:rFonts w:ascii="Arial" w:eastAsia="Arial" w:hAnsi="Arial" w:cs="Arial"/>
          <w:b/>
          <w:u w:val="single"/>
        </w:rPr>
        <w:t>MISSION STATEMENT</w:t>
      </w:r>
      <w:r>
        <w:rPr>
          <w:rFonts w:ascii="Arial" w:eastAsia="Arial" w:hAnsi="Arial" w:cs="Arial"/>
          <w:b/>
        </w:rPr>
        <w:t xml:space="preserve">: </w:t>
      </w:r>
      <w:r>
        <w:rPr>
          <w:rFonts w:ascii="Arial" w:eastAsia="Arial" w:hAnsi="Arial" w:cs="Arial"/>
        </w:rPr>
        <w:t>The mission of the Appalachian Children’s Chorus is to provide artistic excellence, quality music education and extraordinary opportunities while having a positive effect on the lives of West Virginia’s youth.</w:t>
      </w:r>
    </w:p>
    <w:p w14:paraId="7D0C6F68" w14:textId="77777777" w:rsidR="007F1AA3" w:rsidRDefault="007F1AA3">
      <w:pPr>
        <w:jc w:val="both"/>
        <w:rPr>
          <w:rFonts w:ascii="Arial" w:eastAsia="Arial" w:hAnsi="Arial" w:cs="Arial"/>
        </w:rPr>
      </w:pPr>
    </w:p>
    <w:p w14:paraId="611AF126" w14:textId="77777777" w:rsidR="007F1AA3" w:rsidRDefault="00000000">
      <w:pPr>
        <w:jc w:val="both"/>
        <w:rPr>
          <w:rFonts w:ascii="Arial" w:eastAsia="Arial" w:hAnsi="Arial" w:cs="Arial"/>
        </w:rPr>
      </w:pPr>
      <w:r>
        <w:rPr>
          <w:rFonts w:ascii="Arial" w:eastAsia="Arial" w:hAnsi="Arial" w:cs="Arial"/>
        </w:rPr>
        <w:t xml:space="preserve">    </w:t>
      </w:r>
      <w:r>
        <w:rPr>
          <w:rFonts w:ascii="Arial" w:eastAsia="Arial" w:hAnsi="Arial" w:cs="Arial"/>
          <w:b/>
          <w:u w:val="single"/>
        </w:rPr>
        <w:t>VISION STATEMENT</w:t>
      </w:r>
      <w:r>
        <w:rPr>
          <w:rFonts w:ascii="Arial" w:eastAsia="Arial" w:hAnsi="Arial" w:cs="Arial"/>
          <w:b/>
        </w:rPr>
        <w:t xml:space="preserve">: </w:t>
      </w:r>
      <w:r>
        <w:rPr>
          <w:rFonts w:ascii="Arial" w:eastAsia="Arial" w:hAnsi="Arial" w:cs="Arial"/>
        </w:rPr>
        <w:t xml:space="preserve">To unify and serve our community and the world by transforming the lives of young people through excellence in choral music in a safe and caring environment where respect for self and others is fostered. </w:t>
      </w:r>
    </w:p>
    <w:p w14:paraId="61A22F1F" w14:textId="77777777" w:rsidR="007F1AA3" w:rsidRDefault="007F1AA3">
      <w:pPr>
        <w:jc w:val="both"/>
        <w:rPr>
          <w:rFonts w:ascii="Arial" w:eastAsia="Arial" w:hAnsi="Arial" w:cs="Arial"/>
        </w:rPr>
      </w:pPr>
    </w:p>
    <w:p w14:paraId="25F69CD1" w14:textId="77777777" w:rsidR="007F1AA3" w:rsidRDefault="00000000">
      <w:pPr>
        <w:rPr>
          <w:rFonts w:ascii="Arial" w:eastAsia="Arial" w:hAnsi="Arial" w:cs="Arial"/>
          <w:b/>
        </w:rPr>
      </w:pPr>
      <w:r>
        <w:rPr>
          <w:rFonts w:ascii="Arial" w:eastAsia="Arial" w:hAnsi="Arial" w:cs="Arial"/>
          <w:b/>
        </w:rPr>
        <w:t xml:space="preserve">     </w:t>
      </w:r>
      <w:r>
        <w:rPr>
          <w:rFonts w:ascii="Arial" w:eastAsia="Arial" w:hAnsi="Arial" w:cs="Arial"/>
          <w:b/>
          <w:u w:val="single"/>
        </w:rPr>
        <w:t>GOALS</w:t>
      </w:r>
      <w:r>
        <w:rPr>
          <w:rFonts w:ascii="Arial" w:eastAsia="Arial" w:hAnsi="Arial" w:cs="Arial"/>
          <w:b/>
        </w:rPr>
        <w:t>:</w:t>
      </w:r>
    </w:p>
    <w:p w14:paraId="00EACEA1" w14:textId="77777777" w:rsidR="007F1AA3" w:rsidRDefault="00000000">
      <w:pPr>
        <w:widowControl/>
        <w:numPr>
          <w:ilvl w:val="0"/>
          <w:numId w:val="8"/>
        </w:numPr>
        <w:rPr>
          <w:rFonts w:ascii="Arial" w:eastAsia="Arial" w:hAnsi="Arial" w:cs="Arial"/>
        </w:rPr>
      </w:pPr>
      <w:r>
        <w:rPr>
          <w:rFonts w:ascii="Arial" w:eastAsia="Arial" w:hAnsi="Arial" w:cs="Arial"/>
        </w:rPr>
        <w:t>To foster the personal and social growth of choristers and promote their sense of self-worth, self-esteem, accomplishment and pride, in a loving, nurturing environment.</w:t>
      </w:r>
    </w:p>
    <w:p w14:paraId="4B059BA7" w14:textId="77777777" w:rsidR="007F1AA3" w:rsidRDefault="00000000">
      <w:pPr>
        <w:widowControl/>
        <w:numPr>
          <w:ilvl w:val="0"/>
          <w:numId w:val="8"/>
        </w:numPr>
        <w:rPr>
          <w:rFonts w:ascii="Arial" w:eastAsia="Arial" w:hAnsi="Arial" w:cs="Arial"/>
        </w:rPr>
      </w:pPr>
      <w:r>
        <w:rPr>
          <w:rFonts w:ascii="Arial" w:eastAsia="Arial" w:hAnsi="Arial" w:cs="Arial"/>
        </w:rPr>
        <w:t>To offer a superior music education program for children and youth.</w:t>
      </w:r>
    </w:p>
    <w:p w14:paraId="3131331B" w14:textId="77777777" w:rsidR="007F1AA3" w:rsidRDefault="00000000">
      <w:pPr>
        <w:widowControl/>
        <w:numPr>
          <w:ilvl w:val="0"/>
          <w:numId w:val="8"/>
        </w:numPr>
        <w:rPr>
          <w:rFonts w:ascii="Arial" w:eastAsia="Arial" w:hAnsi="Arial" w:cs="Arial"/>
        </w:rPr>
      </w:pPr>
      <w:r>
        <w:rPr>
          <w:rFonts w:ascii="Arial" w:eastAsia="Arial" w:hAnsi="Arial" w:cs="Arial"/>
        </w:rPr>
        <w:t>To attain a high level of excellence in public performances.</w:t>
      </w:r>
    </w:p>
    <w:p w14:paraId="47826528" w14:textId="77777777" w:rsidR="007F1AA3" w:rsidRDefault="00000000">
      <w:pPr>
        <w:widowControl/>
        <w:numPr>
          <w:ilvl w:val="0"/>
          <w:numId w:val="8"/>
        </w:numPr>
        <w:rPr>
          <w:rFonts w:ascii="Arial" w:eastAsia="Arial" w:hAnsi="Arial" w:cs="Arial"/>
        </w:rPr>
      </w:pPr>
      <w:r>
        <w:rPr>
          <w:rFonts w:ascii="Arial" w:eastAsia="Arial" w:hAnsi="Arial" w:cs="Arial"/>
        </w:rPr>
        <w:t>To maintain choir membership open to children of all racial, cultural, religious, and economic backgrounds.</w:t>
      </w:r>
    </w:p>
    <w:p w14:paraId="706F7AE8" w14:textId="77777777" w:rsidR="007F1AA3" w:rsidRDefault="00000000">
      <w:pPr>
        <w:widowControl/>
        <w:numPr>
          <w:ilvl w:val="0"/>
          <w:numId w:val="8"/>
        </w:numPr>
        <w:rPr>
          <w:rFonts w:ascii="Arial" w:eastAsia="Arial" w:hAnsi="Arial" w:cs="Arial"/>
        </w:rPr>
      </w:pPr>
      <w:r>
        <w:rPr>
          <w:rFonts w:ascii="Arial" w:eastAsia="Arial" w:hAnsi="Arial" w:cs="Arial"/>
        </w:rPr>
        <w:t>To expose children to values and beliefs of other cultures and societies.</w:t>
      </w:r>
    </w:p>
    <w:p w14:paraId="7FCB0C24" w14:textId="77777777" w:rsidR="007F1AA3" w:rsidRDefault="00000000">
      <w:pPr>
        <w:widowControl/>
        <w:numPr>
          <w:ilvl w:val="0"/>
          <w:numId w:val="8"/>
        </w:numPr>
        <w:rPr>
          <w:rFonts w:ascii="Arial" w:eastAsia="Arial" w:hAnsi="Arial" w:cs="Arial"/>
        </w:rPr>
      </w:pPr>
      <w:r>
        <w:rPr>
          <w:rFonts w:ascii="Arial" w:eastAsia="Arial" w:hAnsi="Arial" w:cs="Arial"/>
        </w:rPr>
        <w:t>To contribute to the cultural and economic life of Charleston, the State of West Virginia, and the nation.</w:t>
      </w:r>
    </w:p>
    <w:p w14:paraId="2B9DB6A4" w14:textId="77777777" w:rsidR="007F1AA3" w:rsidRDefault="00000000">
      <w:pPr>
        <w:widowControl/>
        <w:numPr>
          <w:ilvl w:val="0"/>
          <w:numId w:val="8"/>
        </w:numPr>
        <w:rPr>
          <w:rFonts w:ascii="Arial" w:eastAsia="Arial" w:hAnsi="Arial" w:cs="Arial"/>
        </w:rPr>
      </w:pPr>
      <w:r>
        <w:rPr>
          <w:rFonts w:ascii="Arial" w:eastAsia="Arial" w:hAnsi="Arial" w:cs="Arial"/>
        </w:rPr>
        <w:t>To support the quality of singing in area schools and churches.</w:t>
      </w:r>
    </w:p>
    <w:p w14:paraId="5C748B44" w14:textId="77777777" w:rsidR="007F1AA3" w:rsidRDefault="00000000">
      <w:pPr>
        <w:widowControl/>
        <w:numPr>
          <w:ilvl w:val="0"/>
          <w:numId w:val="8"/>
        </w:numPr>
        <w:rPr>
          <w:rFonts w:ascii="Arial" w:eastAsia="Arial" w:hAnsi="Arial" w:cs="Arial"/>
        </w:rPr>
      </w:pPr>
      <w:r>
        <w:rPr>
          <w:rFonts w:ascii="Arial" w:eastAsia="Arial" w:hAnsi="Arial" w:cs="Arial"/>
        </w:rPr>
        <w:t>To serve as positive ambassadors for West Virginia.</w:t>
      </w:r>
    </w:p>
    <w:p w14:paraId="7E0F99CC" w14:textId="77777777" w:rsidR="007F1AA3" w:rsidRDefault="007F1AA3">
      <w:pPr>
        <w:widowControl/>
        <w:ind w:left="720"/>
        <w:rPr>
          <w:rFonts w:ascii="Arial" w:eastAsia="Arial" w:hAnsi="Arial" w:cs="Arial"/>
        </w:rPr>
      </w:pPr>
    </w:p>
    <w:p w14:paraId="378C2F1B" w14:textId="77777777" w:rsidR="007F1AA3" w:rsidRDefault="00000000">
      <w:pPr>
        <w:pStyle w:val="Heading3"/>
        <w:widowControl/>
        <w:rPr>
          <w:rFonts w:ascii="Arial" w:eastAsia="Arial" w:hAnsi="Arial" w:cs="Arial"/>
          <w:sz w:val="20"/>
          <w:szCs w:val="20"/>
        </w:rPr>
      </w:pPr>
      <w:r>
        <w:pict w14:anchorId="076E1CCA">
          <v:rect id="_x0000_i1028" style="width:0;height:1.5pt" o:hralign="center" o:hrstd="t" o:hr="t" fillcolor="#a0a0a0" stroked="f"/>
        </w:pict>
      </w:r>
    </w:p>
    <w:p w14:paraId="17F7EC5D" w14:textId="77777777" w:rsidR="007F1AA3" w:rsidRDefault="00000000">
      <w:pPr>
        <w:pStyle w:val="Heading3"/>
        <w:widowControl/>
        <w:rPr>
          <w:rFonts w:ascii="Arial" w:eastAsia="Arial" w:hAnsi="Arial" w:cs="Arial"/>
          <w:sz w:val="20"/>
          <w:szCs w:val="20"/>
        </w:rPr>
      </w:pPr>
      <w:r>
        <w:rPr>
          <w:rFonts w:ascii="Arial" w:eastAsia="Arial" w:hAnsi="Arial" w:cs="Arial"/>
          <w:sz w:val="20"/>
          <w:szCs w:val="20"/>
        </w:rPr>
        <w:t>III.  PURPOSE</w:t>
      </w:r>
    </w:p>
    <w:p w14:paraId="1D335F30" w14:textId="77777777" w:rsidR="007F1AA3" w:rsidRDefault="007F1AA3"/>
    <w:p w14:paraId="56D77F24" w14:textId="77777777" w:rsidR="007F1AA3" w:rsidRDefault="00000000">
      <w:pPr>
        <w:widowControl/>
        <w:pBdr>
          <w:top w:val="nil"/>
          <w:left w:val="nil"/>
          <w:bottom w:val="nil"/>
          <w:right w:val="nil"/>
          <w:between w:val="nil"/>
        </w:pBdr>
        <w:tabs>
          <w:tab w:val="left" w:pos="-1200"/>
        </w:tabs>
        <w:jc w:val="both"/>
        <w:rPr>
          <w:rFonts w:ascii="Arial" w:eastAsia="Arial" w:hAnsi="Arial" w:cs="Arial"/>
          <w:color w:val="000000"/>
          <w:szCs w:val="20"/>
        </w:rPr>
      </w:pPr>
      <w:r>
        <w:rPr>
          <w:rFonts w:ascii="Arial" w:eastAsia="Arial" w:hAnsi="Arial" w:cs="Arial"/>
          <w:color w:val="000000"/>
          <w:szCs w:val="20"/>
        </w:rPr>
        <w:t xml:space="preserve">The purpose of the Appalachian Children’s Chorus is to provide children in West Virginia the opportunity to </w:t>
      </w:r>
      <w:r>
        <w:rPr>
          <w:rFonts w:ascii="Arial" w:eastAsia="Arial" w:hAnsi="Arial" w:cs="Arial"/>
        </w:rPr>
        <w:t>learn</w:t>
      </w:r>
    </w:p>
    <w:p w14:paraId="24356597" w14:textId="77777777" w:rsidR="007F1AA3" w:rsidRDefault="00000000">
      <w:pPr>
        <w:widowControl/>
        <w:jc w:val="both"/>
        <w:rPr>
          <w:rFonts w:ascii="Arial" w:eastAsia="Arial" w:hAnsi="Arial" w:cs="Arial"/>
        </w:rPr>
      </w:pPr>
      <w:r>
        <w:rPr>
          <w:rFonts w:ascii="Arial" w:eastAsia="Arial" w:hAnsi="Arial" w:cs="Arial"/>
        </w:rPr>
        <w:t>and perform choral music of the highest quality; grow personally in musical knowledge, skill, and performance ability; and work together with children of various ethnic, cultural, and economic backgrounds in a learning environment that develops unity, self-discipline, responsibility, leadership, caring and pride through personal and artistic excellence.</w:t>
      </w:r>
    </w:p>
    <w:p w14:paraId="2F871FB5" w14:textId="77777777" w:rsidR="007F1AA3" w:rsidRDefault="00000000">
      <w:pPr>
        <w:jc w:val="both"/>
        <w:rPr>
          <w:rFonts w:ascii="Arial" w:eastAsia="Arial" w:hAnsi="Arial" w:cs="Arial"/>
          <w:b/>
        </w:rPr>
      </w:pPr>
      <w:r>
        <w:pict w14:anchorId="2653132D">
          <v:rect id="_x0000_i1029" style="width:0;height:1.5pt" o:hralign="center" o:hrstd="t" o:hr="t" fillcolor="#a0a0a0" stroked="f"/>
        </w:pict>
      </w:r>
    </w:p>
    <w:p w14:paraId="6DD83207" w14:textId="77777777" w:rsidR="007F1AA3" w:rsidRDefault="00000000">
      <w:pPr>
        <w:jc w:val="both"/>
        <w:rPr>
          <w:rFonts w:ascii="Arial" w:eastAsia="Arial" w:hAnsi="Arial" w:cs="Arial"/>
          <w:b/>
        </w:rPr>
      </w:pPr>
      <w:r>
        <w:rPr>
          <w:rFonts w:ascii="Arial" w:eastAsia="Arial" w:hAnsi="Arial" w:cs="Arial"/>
          <w:b/>
        </w:rPr>
        <w:t>IV. CURRICULUM</w:t>
      </w:r>
    </w:p>
    <w:p w14:paraId="1A041721" w14:textId="77777777" w:rsidR="007F1AA3" w:rsidRDefault="007F1AA3">
      <w:pPr>
        <w:jc w:val="both"/>
        <w:rPr>
          <w:rFonts w:ascii="Arial" w:eastAsia="Arial" w:hAnsi="Arial" w:cs="Arial"/>
          <w:b/>
        </w:rPr>
      </w:pPr>
    </w:p>
    <w:p w14:paraId="29F805B6" w14:textId="77777777" w:rsidR="007F1AA3" w:rsidRDefault="00000000">
      <w:pPr>
        <w:spacing w:before="40" w:after="40"/>
        <w:jc w:val="both"/>
        <w:rPr>
          <w:rFonts w:ascii="Arial" w:eastAsia="Arial" w:hAnsi="Arial" w:cs="Arial"/>
        </w:rPr>
      </w:pPr>
      <w:r>
        <w:rPr>
          <w:rFonts w:ascii="Arial" w:eastAsia="Arial" w:hAnsi="Arial" w:cs="Arial"/>
        </w:rPr>
        <w:t xml:space="preserve">ACC creates a special learning environment designed to provide a rich and rewarding musical experience for each child. The children study and perform a variety of music from simple unison folk songs to more challenging classical and multi-cultural repertoire. Masterpieces of music from all styles and periods form the foundation for </w:t>
      </w:r>
      <w:r>
        <w:rPr>
          <w:rFonts w:ascii="Arial" w:eastAsia="Arial" w:hAnsi="Arial" w:cs="Arial"/>
        </w:rPr>
        <w:lastRenderedPageBreak/>
        <w:t>musical learning and the basis for the curriculum. We believe that</w:t>
      </w:r>
      <w:r>
        <w:rPr>
          <w:rFonts w:ascii="Arial" w:eastAsia="Arial" w:hAnsi="Arial" w:cs="Arial"/>
          <w:i/>
        </w:rPr>
        <w:t xml:space="preserve"> "children should be led to musical masterpieces by means of musical masterpieces" (</w:t>
      </w:r>
      <w:r>
        <w:rPr>
          <w:rFonts w:ascii="Arial" w:eastAsia="Arial" w:hAnsi="Arial" w:cs="Arial"/>
        </w:rPr>
        <w:t>Zoltan Kodaly</w:t>
      </w:r>
      <w:r>
        <w:rPr>
          <w:rFonts w:ascii="Arial" w:eastAsia="Arial" w:hAnsi="Arial" w:cs="Arial"/>
          <w:i/>
        </w:rPr>
        <w:t>).</w:t>
      </w:r>
      <w:r>
        <w:rPr>
          <w:rFonts w:ascii="Arial" w:eastAsia="Arial" w:hAnsi="Arial" w:cs="Arial"/>
        </w:rPr>
        <w:t xml:space="preserve"> Since the best musical experiences for children are inherent in great music, the Appalachian Children's Chorus repertoire includes the music of classical composers along with folk, popular, secular, and sacred music. </w:t>
      </w:r>
    </w:p>
    <w:p w14:paraId="2AFFDDDA" w14:textId="77777777" w:rsidR="007F1AA3" w:rsidRDefault="007F1AA3">
      <w:pPr>
        <w:spacing w:before="40" w:after="40"/>
        <w:jc w:val="both"/>
        <w:rPr>
          <w:rFonts w:ascii="Arial" w:eastAsia="Arial" w:hAnsi="Arial" w:cs="Arial"/>
        </w:rPr>
      </w:pPr>
    </w:p>
    <w:p w14:paraId="34EEB9A8" w14:textId="77777777" w:rsidR="007F1AA3" w:rsidRDefault="00000000">
      <w:pPr>
        <w:spacing w:before="40" w:after="40"/>
        <w:jc w:val="both"/>
        <w:rPr>
          <w:rFonts w:ascii="Arial" w:eastAsia="Arial" w:hAnsi="Arial" w:cs="Arial"/>
        </w:rPr>
      </w:pPr>
      <w:r>
        <w:rPr>
          <w:rFonts w:ascii="Arial" w:eastAsia="Arial" w:hAnsi="Arial" w:cs="Arial"/>
        </w:rPr>
        <w:t xml:space="preserve">Singing, a powerful means of musical expression, is the focal point of the musical experience for the Appalachian Children's Chorus. The goal is to form the foundation of a lifelong relationship with music for the choristers and their families. Children learn the systematic use of their vocal instruments through exercises, posture, breath, and tone production.  Musical re-creation, through vocal performance, is a way of experiencing and expressing music unlike any other activity.  Singing skills and musical understanding are essential components of the creative process and a fundamental resource basic to music education. Through singing, children experience the "inner life" of music in a way that transcends the surface of notation and words. Singing allows one to </w:t>
      </w:r>
      <w:r>
        <w:rPr>
          <w:rFonts w:ascii="Arial" w:eastAsia="Arial" w:hAnsi="Arial" w:cs="Arial"/>
          <w:i/>
        </w:rPr>
        <w:t>touch music</w:t>
      </w:r>
      <w:r>
        <w:rPr>
          <w:rFonts w:ascii="Arial" w:eastAsia="Arial" w:hAnsi="Arial" w:cs="Arial"/>
        </w:rPr>
        <w:t xml:space="preserve">, be </w:t>
      </w:r>
      <w:r>
        <w:rPr>
          <w:rFonts w:ascii="Arial" w:eastAsia="Arial" w:hAnsi="Arial" w:cs="Arial"/>
          <w:i/>
        </w:rPr>
        <w:t>touched by music,</w:t>
      </w:r>
      <w:r>
        <w:rPr>
          <w:rFonts w:ascii="Arial" w:eastAsia="Arial" w:hAnsi="Arial" w:cs="Arial"/>
        </w:rPr>
        <w:t xml:space="preserve"> and </w:t>
      </w:r>
      <w:r>
        <w:rPr>
          <w:rFonts w:ascii="Arial" w:eastAsia="Arial" w:hAnsi="Arial" w:cs="Arial"/>
          <w:i/>
        </w:rPr>
        <w:t>touch others with music</w:t>
      </w:r>
      <w:r>
        <w:rPr>
          <w:rFonts w:ascii="Arial" w:eastAsia="Arial" w:hAnsi="Arial" w:cs="Arial"/>
        </w:rPr>
        <w:t>.</w:t>
      </w:r>
    </w:p>
    <w:p w14:paraId="4555241E" w14:textId="77777777" w:rsidR="007F1AA3" w:rsidRDefault="007F1AA3">
      <w:pPr>
        <w:spacing w:before="40" w:after="40"/>
        <w:jc w:val="both"/>
        <w:rPr>
          <w:rFonts w:ascii="Arial" w:eastAsia="Arial" w:hAnsi="Arial" w:cs="Arial"/>
        </w:rPr>
      </w:pPr>
    </w:p>
    <w:p w14:paraId="6E5774AD" w14:textId="77777777" w:rsidR="007F1AA3" w:rsidRDefault="00000000">
      <w:pPr>
        <w:jc w:val="both"/>
        <w:rPr>
          <w:rFonts w:ascii="Arial" w:eastAsia="Arial" w:hAnsi="Arial" w:cs="Arial"/>
          <w:b/>
        </w:rPr>
      </w:pPr>
      <w:r>
        <w:pict w14:anchorId="5C137C1D">
          <v:rect id="_x0000_i1030" style="width:0;height:1.5pt" o:hralign="center" o:hrstd="t" o:hr="t" fillcolor="#a0a0a0" stroked="f"/>
        </w:pict>
      </w:r>
    </w:p>
    <w:p w14:paraId="2C2412A0" w14:textId="77777777" w:rsidR="007F1AA3" w:rsidRDefault="00000000">
      <w:pPr>
        <w:jc w:val="both"/>
        <w:rPr>
          <w:rFonts w:ascii="Arial" w:eastAsia="Arial" w:hAnsi="Arial" w:cs="Arial"/>
          <w:b/>
        </w:rPr>
      </w:pPr>
      <w:r>
        <w:rPr>
          <w:rFonts w:ascii="Arial" w:eastAsia="Arial" w:hAnsi="Arial" w:cs="Arial"/>
          <w:b/>
        </w:rPr>
        <w:t>V.  THE PROGRAM</w:t>
      </w:r>
    </w:p>
    <w:p w14:paraId="7EEB4EAD" w14:textId="77777777" w:rsidR="007F1AA3" w:rsidRDefault="007F1AA3">
      <w:pPr>
        <w:jc w:val="both"/>
        <w:rPr>
          <w:rFonts w:ascii="Arial" w:eastAsia="Arial" w:hAnsi="Arial" w:cs="Arial"/>
          <w:b/>
        </w:rPr>
      </w:pPr>
    </w:p>
    <w:p w14:paraId="243638C9" w14:textId="77777777" w:rsidR="007F1AA3" w:rsidRDefault="00000000">
      <w:pPr>
        <w:tabs>
          <w:tab w:val="left" w:pos="6660"/>
        </w:tabs>
        <w:jc w:val="both"/>
        <w:rPr>
          <w:rFonts w:ascii="Arial" w:eastAsia="Arial" w:hAnsi="Arial" w:cs="Arial"/>
          <w:sz w:val="10"/>
          <w:szCs w:val="10"/>
        </w:rPr>
      </w:pPr>
      <w:r>
        <w:rPr>
          <w:rFonts w:ascii="Arial" w:eastAsia="Arial" w:hAnsi="Arial" w:cs="Arial"/>
        </w:rPr>
        <w:t xml:space="preserve">The program consists of the following choirs: Canzona, Camerata, Young Men’s, and Concert. Each choir is dedicated to excellence in musicianship and the development of skills at varying levels of the child's musical learning experience. The choirs rehearse once a week. Additionally, Concert rehearses one Saturday a month. </w:t>
      </w:r>
    </w:p>
    <w:p w14:paraId="4F2D4D43" w14:textId="77777777" w:rsidR="007F1AA3" w:rsidRDefault="007F1AA3">
      <w:pPr>
        <w:jc w:val="both"/>
        <w:rPr>
          <w:rFonts w:ascii="Arial" w:eastAsia="Arial" w:hAnsi="Arial" w:cs="Arial"/>
        </w:rPr>
      </w:pPr>
    </w:p>
    <w:p w14:paraId="17F9DFCE" w14:textId="77777777" w:rsidR="007F1AA3" w:rsidRDefault="00000000">
      <w:pPr>
        <w:jc w:val="both"/>
        <w:rPr>
          <w:rFonts w:ascii="Arial" w:eastAsia="Arial" w:hAnsi="Arial" w:cs="Arial"/>
        </w:rPr>
      </w:pPr>
      <w:r>
        <w:rPr>
          <w:rFonts w:ascii="Arial" w:eastAsia="Arial" w:hAnsi="Arial" w:cs="Arial"/>
        </w:rPr>
        <w:t xml:space="preserve">We welcome talented students who exhibit ability and willingness to sing and participate in our program. The program emphasizes music literacy and vocal training skills. It is the intent of this program to represent the diversity of West Virginia's youth. ACC embraces the ideals of artistic excellence and an exemplary music education program while offering our youth outstanding opportunities. </w:t>
      </w:r>
    </w:p>
    <w:p w14:paraId="680B9ADB" w14:textId="77777777" w:rsidR="007F1AA3" w:rsidRDefault="007F1AA3">
      <w:pPr>
        <w:jc w:val="both"/>
        <w:rPr>
          <w:rFonts w:ascii="Arial" w:eastAsia="Arial" w:hAnsi="Arial" w:cs="Arial"/>
        </w:rPr>
      </w:pPr>
    </w:p>
    <w:p w14:paraId="2040A62B" w14:textId="77777777" w:rsidR="007F1AA3" w:rsidRDefault="00000000">
      <w:pPr>
        <w:jc w:val="both"/>
        <w:rPr>
          <w:rFonts w:ascii="Arial" w:eastAsia="Arial" w:hAnsi="Arial" w:cs="Arial"/>
        </w:rPr>
      </w:pPr>
      <w:r>
        <w:rPr>
          <w:rFonts w:ascii="Arial" w:eastAsia="Arial" w:hAnsi="Arial" w:cs="Arial"/>
        </w:rPr>
        <w:t>We offer a safe environment where children can develop the following competencies that will enrich their lives into adulthood: creative and critical thinking; interpersonal communication and cooperation; independence, self-confidence, and self-discipline; honesty and integrity; and dependability and responsibility. Along with these proficiencies, children in the program learn the importance of appropriate attire and appearance. Additionally, they improve their memory skills, and the proficiencies they develop contribute to their total learning experience as participation in choirs has shown to improve academic performance in school based on a study conducted by an international choir organization (Chorus America, 2009). Overall, children in ACC understand that striving for excellence requires hard work and commitment.</w:t>
      </w:r>
    </w:p>
    <w:p w14:paraId="6B337498" w14:textId="77777777" w:rsidR="007F1AA3" w:rsidRDefault="007F1AA3">
      <w:pPr>
        <w:jc w:val="both"/>
        <w:rPr>
          <w:rFonts w:ascii="Arial" w:eastAsia="Arial" w:hAnsi="Arial" w:cs="Arial"/>
        </w:rPr>
      </w:pPr>
    </w:p>
    <w:p w14:paraId="300CD52B" w14:textId="77777777" w:rsidR="007F1AA3" w:rsidRDefault="00000000">
      <w:pPr>
        <w:jc w:val="both"/>
        <w:rPr>
          <w:rFonts w:ascii="Arial" w:eastAsia="Arial" w:hAnsi="Arial" w:cs="Arial"/>
          <w:b/>
        </w:rPr>
      </w:pPr>
      <w:r>
        <w:pict w14:anchorId="728D4B69">
          <v:rect id="_x0000_i1031" style="width:0;height:1.5pt" o:hralign="center" o:hrstd="t" o:hr="t" fillcolor="#a0a0a0" stroked="f"/>
        </w:pict>
      </w:r>
    </w:p>
    <w:p w14:paraId="775AA676" w14:textId="77777777" w:rsidR="007F1AA3" w:rsidRDefault="00000000">
      <w:pPr>
        <w:jc w:val="both"/>
        <w:rPr>
          <w:rFonts w:ascii="Arial" w:eastAsia="Arial" w:hAnsi="Arial" w:cs="Arial"/>
          <w:b/>
        </w:rPr>
      </w:pPr>
      <w:r>
        <w:rPr>
          <w:rFonts w:ascii="Arial" w:eastAsia="Arial" w:hAnsi="Arial" w:cs="Arial"/>
          <w:b/>
        </w:rPr>
        <w:t>VI. INSTRUCTIONAL GOALS</w:t>
      </w:r>
    </w:p>
    <w:p w14:paraId="6BB106E2" w14:textId="77777777" w:rsidR="007F1AA3" w:rsidRDefault="00000000">
      <w:pPr>
        <w:spacing w:before="120"/>
        <w:jc w:val="both"/>
        <w:rPr>
          <w:rFonts w:ascii="Arial" w:eastAsia="Arial" w:hAnsi="Arial" w:cs="Arial"/>
        </w:rPr>
      </w:pPr>
      <w:r>
        <w:rPr>
          <w:rFonts w:ascii="Arial" w:eastAsia="Arial" w:hAnsi="Arial" w:cs="Arial"/>
          <w:b/>
          <w:shd w:val="clear" w:color="auto" w:fill="D9D9D9"/>
        </w:rPr>
        <w:t>Canzona Choir</w:t>
      </w:r>
      <w:r>
        <w:rPr>
          <w:rFonts w:ascii="Arial" w:eastAsia="Arial" w:hAnsi="Arial" w:cs="Arial"/>
        </w:rPr>
        <w:t>:</w:t>
      </w:r>
      <w:r>
        <w:rPr>
          <w:rFonts w:ascii="Arial" w:eastAsia="Arial" w:hAnsi="Arial" w:cs="Arial"/>
          <w:b/>
        </w:rPr>
        <w:t xml:space="preserve"> </w:t>
      </w:r>
      <w:r>
        <w:rPr>
          <w:rFonts w:ascii="Arial" w:eastAsia="Arial" w:hAnsi="Arial" w:cs="Arial"/>
        </w:rPr>
        <w:t>Children explore their musicality, artistic interpretation, singing and rhythmic skills, aural and visual perception, language development, motor coordination, ensemble skills, and social interaction.  This program is an ideal way to prepare a child for later instrumental and vocal study. The program is for children in grades Kindergarten through second grade.</w:t>
      </w:r>
    </w:p>
    <w:p w14:paraId="0161FC6C" w14:textId="77777777" w:rsidR="007F1AA3" w:rsidRDefault="00000000">
      <w:pPr>
        <w:spacing w:before="120"/>
        <w:jc w:val="both"/>
        <w:rPr>
          <w:rFonts w:ascii="Arial" w:eastAsia="Arial" w:hAnsi="Arial" w:cs="Arial"/>
        </w:rPr>
      </w:pPr>
      <w:r>
        <w:rPr>
          <w:rFonts w:ascii="Arial" w:eastAsia="Arial" w:hAnsi="Arial" w:cs="Arial"/>
          <w:b/>
          <w:szCs w:val="20"/>
          <w:shd w:val="clear" w:color="auto" w:fill="D9D9D9"/>
        </w:rPr>
        <w:t>Camerata Choir</w:t>
      </w:r>
      <w:r>
        <w:rPr>
          <w:rFonts w:ascii="Arial" w:eastAsia="Arial" w:hAnsi="Arial" w:cs="Arial"/>
          <w:b/>
          <w:szCs w:val="20"/>
        </w:rPr>
        <w:t>:</w:t>
      </w:r>
      <w:r>
        <w:rPr>
          <w:rFonts w:ascii="Arial" w:eastAsia="Arial" w:hAnsi="Arial" w:cs="Arial"/>
          <w:szCs w:val="20"/>
        </w:rPr>
        <w:t xml:space="preserve"> </w:t>
      </w:r>
      <w:r>
        <w:rPr>
          <w:rFonts w:ascii="Arial" w:eastAsia="Arial" w:hAnsi="Arial" w:cs="Arial"/>
          <w:sz w:val="16"/>
          <w:szCs w:val="16"/>
        </w:rPr>
        <w:t xml:space="preserve"> </w:t>
      </w:r>
      <w:r>
        <w:rPr>
          <w:rFonts w:ascii="Arial" w:eastAsia="Arial" w:hAnsi="Arial" w:cs="Arial"/>
          <w:szCs w:val="20"/>
        </w:rPr>
        <w:t xml:space="preserve">Children in this choir demonstrate the ability to sing in tune, unison, and two parts. Tone development and vocal techniques are stressed. Sight singing </w:t>
      </w:r>
      <w:r>
        <w:rPr>
          <w:rFonts w:ascii="Arial" w:eastAsia="Arial" w:hAnsi="Arial" w:cs="Arial"/>
        </w:rPr>
        <w:t>and songs in foreign</w:t>
      </w:r>
      <w:r>
        <w:rPr>
          <w:rFonts w:ascii="Arial" w:eastAsia="Arial" w:hAnsi="Arial" w:cs="Arial"/>
          <w:szCs w:val="20"/>
        </w:rPr>
        <w:t xml:space="preserve"> languages</w:t>
      </w:r>
      <w:r>
        <w:rPr>
          <w:rFonts w:ascii="Arial" w:eastAsia="Arial" w:hAnsi="Arial" w:cs="Arial"/>
        </w:rPr>
        <w:t xml:space="preserve"> will be introduced</w:t>
      </w:r>
      <w:r>
        <w:rPr>
          <w:rFonts w:ascii="Arial" w:eastAsia="Arial" w:hAnsi="Arial" w:cs="Arial"/>
          <w:szCs w:val="20"/>
        </w:rPr>
        <w:t xml:space="preserve">. </w:t>
      </w:r>
      <w:r>
        <w:rPr>
          <w:rFonts w:ascii="Arial" w:eastAsia="Arial" w:hAnsi="Arial" w:cs="Arial"/>
        </w:rPr>
        <w:t>Camerata</w:t>
      </w:r>
      <w:r>
        <w:rPr>
          <w:rFonts w:ascii="Arial" w:eastAsia="Arial" w:hAnsi="Arial" w:cs="Arial"/>
          <w:szCs w:val="20"/>
        </w:rPr>
        <w:t xml:space="preserve"> is for children in third through </w:t>
      </w:r>
      <w:r>
        <w:rPr>
          <w:rFonts w:ascii="Arial" w:eastAsia="Arial" w:hAnsi="Arial" w:cs="Arial"/>
        </w:rPr>
        <w:t>sixth</w:t>
      </w:r>
      <w:r>
        <w:rPr>
          <w:rFonts w:ascii="Arial" w:eastAsia="Arial" w:hAnsi="Arial" w:cs="Arial"/>
          <w:szCs w:val="20"/>
        </w:rPr>
        <w:t xml:space="preserve"> grades (</w:t>
      </w:r>
      <w:r>
        <w:rPr>
          <w:rFonts w:ascii="Arial" w:eastAsia="Arial" w:hAnsi="Arial" w:cs="Arial"/>
        </w:rPr>
        <w:t>Seventh under special circumstances)</w:t>
      </w:r>
      <w:r>
        <w:rPr>
          <w:rFonts w:ascii="Arial" w:eastAsia="Arial" w:hAnsi="Arial" w:cs="Arial"/>
          <w:szCs w:val="20"/>
        </w:rPr>
        <w:t>. They rehearse for</w:t>
      </w:r>
      <w:r>
        <w:rPr>
          <w:rFonts w:ascii="Arial" w:eastAsia="Arial" w:hAnsi="Arial" w:cs="Arial"/>
        </w:rPr>
        <w:t xml:space="preserve"> an hour and 30 minutes per</w:t>
      </w:r>
      <w:r>
        <w:rPr>
          <w:rFonts w:ascii="Arial" w:eastAsia="Arial" w:hAnsi="Arial" w:cs="Arial"/>
          <w:szCs w:val="20"/>
        </w:rPr>
        <w:t xml:space="preserve"> week.</w:t>
      </w:r>
    </w:p>
    <w:p w14:paraId="271D7980" w14:textId="77777777" w:rsidR="007F1AA3" w:rsidRDefault="00000000">
      <w:pPr>
        <w:spacing w:before="120"/>
        <w:jc w:val="both"/>
        <w:rPr>
          <w:rFonts w:ascii="Arial" w:eastAsia="Arial" w:hAnsi="Arial" w:cs="Arial"/>
          <w:shd w:val="clear" w:color="auto" w:fill="D9D9D9"/>
        </w:rPr>
      </w:pPr>
      <w:r>
        <w:rPr>
          <w:rFonts w:ascii="Arial" w:eastAsia="Arial" w:hAnsi="Arial" w:cs="Arial"/>
          <w:b/>
          <w:shd w:val="clear" w:color="auto" w:fill="D9D9D9"/>
        </w:rPr>
        <w:t>Cambiata</w:t>
      </w:r>
      <w:r>
        <w:rPr>
          <w:rFonts w:ascii="Arial" w:eastAsia="Arial" w:hAnsi="Arial" w:cs="Arial"/>
          <w:b/>
          <w:szCs w:val="20"/>
          <w:shd w:val="clear" w:color="auto" w:fill="D9D9D9"/>
        </w:rPr>
        <w:t xml:space="preserve"> Choir</w:t>
      </w:r>
      <w:r>
        <w:rPr>
          <w:rFonts w:ascii="Arial" w:eastAsia="Arial" w:hAnsi="Arial" w:cs="Arial"/>
          <w:b/>
          <w:szCs w:val="20"/>
        </w:rPr>
        <w:t>:</w:t>
      </w:r>
      <w:r>
        <w:rPr>
          <w:rFonts w:ascii="Arial" w:eastAsia="Arial" w:hAnsi="Arial" w:cs="Arial"/>
          <w:szCs w:val="20"/>
        </w:rPr>
        <w:t xml:space="preserve"> </w:t>
      </w:r>
      <w:r>
        <w:rPr>
          <w:rFonts w:ascii="Arial" w:eastAsia="Arial" w:hAnsi="Arial" w:cs="Arial"/>
        </w:rPr>
        <w:t>Students</w:t>
      </w:r>
      <w:r>
        <w:rPr>
          <w:rFonts w:ascii="Arial" w:eastAsia="Arial" w:hAnsi="Arial" w:cs="Arial"/>
          <w:szCs w:val="20"/>
        </w:rPr>
        <w:t xml:space="preserve"> in middle and high school whose voices are changing or are </w:t>
      </w:r>
      <w:r>
        <w:rPr>
          <w:rFonts w:ascii="Arial" w:eastAsia="Arial" w:hAnsi="Arial" w:cs="Arial"/>
        </w:rPr>
        <w:t>naturally lower</w:t>
      </w:r>
      <w:r>
        <w:rPr>
          <w:rFonts w:ascii="Arial" w:eastAsia="Arial" w:hAnsi="Arial" w:cs="Arial"/>
          <w:szCs w:val="20"/>
        </w:rPr>
        <w:t xml:space="preserve"> now have the opportunity to sing </w:t>
      </w:r>
      <w:r>
        <w:rPr>
          <w:rFonts w:ascii="Arial" w:eastAsia="Arial" w:hAnsi="Arial" w:cs="Arial"/>
        </w:rPr>
        <w:t>multi-part</w:t>
      </w:r>
      <w:r>
        <w:rPr>
          <w:rFonts w:ascii="Arial" w:eastAsia="Arial" w:hAnsi="Arial" w:cs="Arial"/>
          <w:szCs w:val="20"/>
        </w:rPr>
        <w:t xml:space="preserve"> </w:t>
      </w:r>
      <w:r>
        <w:rPr>
          <w:rFonts w:ascii="Arial" w:eastAsia="Arial" w:hAnsi="Arial" w:cs="Arial"/>
        </w:rPr>
        <w:t>in their voice range and with the Cambiata Choir</w:t>
      </w:r>
      <w:r>
        <w:rPr>
          <w:rFonts w:ascii="Arial" w:eastAsia="Arial" w:hAnsi="Arial" w:cs="Arial"/>
          <w:szCs w:val="20"/>
        </w:rPr>
        <w:t xml:space="preserve">. </w:t>
      </w:r>
      <w:r>
        <w:rPr>
          <w:rFonts w:ascii="Arial" w:eastAsia="Arial" w:hAnsi="Arial" w:cs="Arial"/>
        </w:rPr>
        <w:t>Healthy v</w:t>
      </w:r>
      <w:r>
        <w:rPr>
          <w:rFonts w:ascii="Arial" w:eastAsia="Arial" w:hAnsi="Arial" w:cs="Arial"/>
          <w:szCs w:val="20"/>
        </w:rPr>
        <w:t xml:space="preserve">ocal technique is developed, and sight singing </w:t>
      </w:r>
      <w:r>
        <w:rPr>
          <w:rFonts w:ascii="Arial" w:eastAsia="Arial" w:hAnsi="Arial" w:cs="Arial"/>
        </w:rPr>
        <w:t>will be</w:t>
      </w:r>
      <w:r>
        <w:rPr>
          <w:rFonts w:ascii="Arial" w:eastAsia="Arial" w:hAnsi="Arial" w:cs="Arial"/>
          <w:szCs w:val="20"/>
        </w:rPr>
        <w:t xml:space="preserve"> expected and taught. The young men rehearse for</w:t>
      </w:r>
      <w:r>
        <w:rPr>
          <w:rFonts w:ascii="Arial" w:eastAsia="Arial" w:hAnsi="Arial" w:cs="Arial"/>
        </w:rPr>
        <w:t xml:space="preserve"> an hour and 30 minutes per</w:t>
      </w:r>
      <w:r>
        <w:rPr>
          <w:rFonts w:ascii="Arial" w:eastAsia="Arial" w:hAnsi="Arial" w:cs="Arial"/>
          <w:szCs w:val="20"/>
        </w:rPr>
        <w:t xml:space="preserve"> week. </w:t>
      </w:r>
    </w:p>
    <w:p w14:paraId="30CAFB2B" w14:textId="77777777" w:rsidR="007F1AA3" w:rsidRDefault="00000000">
      <w:pPr>
        <w:spacing w:before="120"/>
        <w:jc w:val="both"/>
        <w:rPr>
          <w:rFonts w:ascii="Arial" w:eastAsia="Arial" w:hAnsi="Arial" w:cs="Arial"/>
          <w:szCs w:val="20"/>
        </w:rPr>
      </w:pPr>
      <w:r>
        <w:rPr>
          <w:rFonts w:ascii="Arial" w:eastAsia="Arial" w:hAnsi="Arial" w:cs="Arial"/>
          <w:b/>
          <w:szCs w:val="20"/>
          <w:shd w:val="clear" w:color="auto" w:fill="D9D9D9"/>
        </w:rPr>
        <w:t>Concert Choir</w:t>
      </w:r>
      <w:r>
        <w:rPr>
          <w:rFonts w:ascii="Arial" w:eastAsia="Arial" w:hAnsi="Arial" w:cs="Arial"/>
          <w:b/>
          <w:szCs w:val="20"/>
        </w:rPr>
        <w:t>:</w:t>
      </w:r>
      <w:r>
        <w:rPr>
          <w:rFonts w:ascii="Arial" w:eastAsia="Arial" w:hAnsi="Arial" w:cs="Arial"/>
          <w:szCs w:val="20"/>
        </w:rPr>
        <w:t xml:space="preserve"> At this level, the children have demonstrated the ability to sing in parts. Part-singing skills are reinforced by two-, three-, and four-part music. Good vocal technique is stressed, and sight singing </w:t>
      </w:r>
      <w:r>
        <w:rPr>
          <w:rFonts w:ascii="Arial" w:eastAsia="Arial" w:hAnsi="Arial" w:cs="Arial"/>
        </w:rPr>
        <w:t>is t</w:t>
      </w:r>
      <w:r>
        <w:rPr>
          <w:rFonts w:ascii="Arial" w:eastAsia="Arial" w:hAnsi="Arial" w:cs="Arial"/>
          <w:szCs w:val="20"/>
        </w:rPr>
        <w:t>aught. The children sing in different languages. This is the top choir and is for children in the fifth grade and up. This choir has the most demanding schedule but with that comes the most extraordinary opportunities such as international travel</w:t>
      </w:r>
      <w:r>
        <w:rPr>
          <w:rFonts w:ascii="Arial" w:eastAsia="Arial" w:hAnsi="Arial" w:cs="Arial"/>
        </w:rPr>
        <w:t xml:space="preserve">, </w:t>
      </w:r>
      <w:r>
        <w:rPr>
          <w:rFonts w:ascii="Arial" w:eastAsia="Arial" w:hAnsi="Arial" w:cs="Arial"/>
          <w:szCs w:val="20"/>
        </w:rPr>
        <w:t>singing for presidents,</w:t>
      </w:r>
      <w:r>
        <w:rPr>
          <w:rFonts w:ascii="Arial" w:eastAsia="Arial" w:hAnsi="Arial" w:cs="Arial"/>
        </w:rPr>
        <w:t xml:space="preserve"> and Dolly Parton.</w:t>
      </w:r>
    </w:p>
    <w:p w14:paraId="76127387" w14:textId="77777777" w:rsidR="007F1AA3" w:rsidRDefault="00000000">
      <w:pPr>
        <w:jc w:val="both"/>
        <w:rPr>
          <w:rFonts w:ascii="Arial" w:eastAsia="Arial" w:hAnsi="Arial" w:cs="Arial"/>
          <w:b/>
        </w:rPr>
      </w:pPr>
      <w:r>
        <w:lastRenderedPageBreak/>
        <w:pict w14:anchorId="3192E40C">
          <v:rect id="_x0000_i1032" style="width:0;height:1.5pt" o:hralign="center" o:hrstd="t" o:hr="t" fillcolor="#a0a0a0" stroked="f"/>
        </w:pict>
      </w:r>
    </w:p>
    <w:p w14:paraId="3CE6EE81" w14:textId="77777777" w:rsidR="007F1AA3" w:rsidRDefault="00000000">
      <w:pPr>
        <w:jc w:val="both"/>
        <w:rPr>
          <w:rFonts w:ascii="Arial" w:eastAsia="Arial" w:hAnsi="Arial" w:cs="Arial"/>
          <w:b/>
        </w:rPr>
      </w:pPr>
      <w:r>
        <w:rPr>
          <w:rFonts w:ascii="Arial" w:eastAsia="Arial" w:hAnsi="Arial" w:cs="Arial"/>
          <w:b/>
        </w:rPr>
        <w:t>VII. MEMBERSHIP</w:t>
      </w:r>
    </w:p>
    <w:p w14:paraId="02588EAD" w14:textId="77777777" w:rsidR="007F1AA3" w:rsidRDefault="007F1AA3">
      <w:pPr>
        <w:jc w:val="both"/>
        <w:rPr>
          <w:rFonts w:ascii="Arial" w:eastAsia="Arial" w:hAnsi="Arial" w:cs="Arial"/>
          <w:b/>
        </w:rPr>
      </w:pPr>
    </w:p>
    <w:p w14:paraId="1A664516" w14:textId="77777777" w:rsidR="007F1AA3" w:rsidRDefault="00000000">
      <w:pPr>
        <w:jc w:val="both"/>
        <w:rPr>
          <w:rFonts w:ascii="Arial" w:eastAsia="Arial" w:hAnsi="Arial" w:cs="Arial"/>
          <w:b/>
        </w:rPr>
      </w:pPr>
      <w:r>
        <w:rPr>
          <w:rFonts w:ascii="Arial" w:eastAsia="Arial" w:hAnsi="Arial" w:cs="Arial"/>
        </w:rPr>
        <w:t xml:space="preserve">These choirs are meant to be a positive learning experience for our choristers, one that they will carry with them throughout their lives. Our choristers will learn the meaning of </w:t>
      </w:r>
      <w:r>
        <w:rPr>
          <w:rFonts w:ascii="Arial" w:eastAsia="Arial" w:hAnsi="Arial" w:cs="Arial"/>
          <w:b/>
        </w:rPr>
        <w:t>commitment</w:t>
      </w:r>
      <w:r>
        <w:rPr>
          <w:rFonts w:ascii="Arial" w:eastAsia="Arial" w:hAnsi="Arial" w:cs="Arial"/>
        </w:rPr>
        <w:t xml:space="preserve"> and </w:t>
      </w:r>
      <w:r>
        <w:rPr>
          <w:rFonts w:ascii="Arial" w:eastAsia="Arial" w:hAnsi="Arial" w:cs="Arial"/>
          <w:b/>
        </w:rPr>
        <w:t>responsibility</w:t>
      </w:r>
      <w:r>
        <w:rPr>
          <w:rFonts w:ascii="Arial" w:eastAsia="Arial" w:hAnsi="Arial" w:cs="Arial"/>
        </w:rPr>
        <w:t xml:space="preserve">. They will feel a sense of pride being in this choral organization with a high level of personal and artistic expectation.  Choristers are taught to take their membership seriously. They are part of a team, with each member playing a vital role. </w:t>
      </w:r>
      <w:r>
        <w:rPr>
          <w:rFonts w:ascii="Arial" w:eastAsia="Arial" w:hAnsi="Arial" w:cs="Arial"/>
          <w:b/>
        </w:rPr>
        <w:t xml:space="preserve">Enrollment in ACC is for the </w:t>
      </w:r>
      <w:r>
        <w:rPr>
          <w:rFonts w:ascii="Arial" w:eastAsia="Arial" w:hAnsi="Arial" w:cs="Arial"/>
          <w:b/>
          <w:u w:val="single"/>
        </w:rPr>
        <w:t>entire season</w:t>
      </w:r>
      <w:r>
        <w:rPr>
          <w:rFonts w:ascii="Arial" w:eastAsia="Arial" w:hAnsi="Arial" w:cs="Arial"/>
          <w:b/>
        </w:rPr>
        <w:t xml:space="preserve">, which begins in August/early September and continues through May or June is encouraged for Concert Choir.  Members are expected to remain active and committed to the program for the period they are enrolled. Additionally, we offer mid-year enrollment beginning in January for all choirs. Students wishing to start in Concert Choir mid-year must go through an audition process to determine if starting mid-year is possible.  </w:t>
      </w:r>
    </w:p>
    <w:p w14:paraId="60752659" w14:textId="77777777" w:rsidR="007F1AA3" w:rsidRDefault="007F1AA3">
      <w:pPr>
        <w:jc w:val="center"/>
        <w:rPr>
          <w:rFonts w:ascii="Arial" w:eastAsia="Arial" w:hAnsi="Arial" w:cs="Arial"/>
          <w:b/>
          <w:i/>
          <w:highlight w:val="yellow"/>
        </w:rPr>
      </w:pPr>
    </w:p>
    <w:p w14:paraId="094D0E82" w14:textId="77777777" w:rsidR="007F1AA3" w:rsidRDefault="00000000">
      <w:pPr>
        <w:jc w:val="center"/>
        <w:rPr>
          <w:rFonts w:ascii="Arial" w:eastAsia="Arial" w:hAnsi="Arial" w:cs="Arial"/>
          <w:b/>
          <w:i/>
        </w:rPr>
      </w:pPr>
      <w:r>
        <w:rPr>
          <w:rFonts w:ascii="Arial" w:eastAsia="Arial" w:hAnsi="Arial" w:cs="Arial"/>
          <w:b/>
          <w:i/>
          <w:highlight w:val="yellow"/>
        </w:rPr>
        <w:t>Tuition for the entire season is due even if the child does not complete the season.</w:t>
      </w:r>
    </w:p>
    <w:p w14:paraId="6C325376" w14:textId="77777777" w:rsidR="007F1AA3" w:rsidRDefault="00000000">
      <w:pPr>
        <w:jc w:val="both"/>
        <w:rPr>
          <w:rFonts w:ascii="Arial" w:eastAsia="Arial" w:hAnsi="Arial" w:cs="Arial"/>
          <w:b/>
        </w:rPr>
      </w:pPr>
      <w:r>
        <w:pict w14:anchorId="6B435F39">
          <v:rect id="_x0000_i1033" style="width:0;height:1.5pt" o:hralign="center" o:hrstd="t" o:hr="t" fillcolor="#a0a0a0" stroked="f"/>
        </w:pict>
      </w:r>
    </w:p>
    <w:p w14:paraId="61B8C595" w14:textId="77777777" w:rsidR="007F1AA3" w:rsidRDefault="00000000">
      <w:pPr>
        <w:jc w:val="both"/>
        <w:rPr>
          <w:rFonts w:ascii="Arial" w:eastAsia="Arial" w:hAnsi="Arial" w:cs="Arial"/>
          <w:b/>
        </w:rPr>
      </w:pPr>
      <w:r>
        <w:rPr>
          <w:rFonts w:ascii="Arial" w:eastAsia="Arial" w:hAnsi="Arial" w:cs="Arial"/>
          <w:b/>
        </w:rPr>
        <w:t>VIII. ENROLLMENT/VOCAL ASSESSMENT</w:t>
      </w:r>
    </w:p>
    <w:p w14:paraId="0880DEBE" w14:textId="77777777" w:rsidR="007F1AA3" w:rsidRDefault="007F1AA3">
      <w:pPr>
        <w:jc w:val="both"/>
        <w:rPr>
          <w:rFonts w:ascii="Arial" w:eastAsia="Arial" w:hAnsi="Arial" w:cs="Arial"/>
          <w:b/>
        </w:rPr>
      </w:pPr>
    </w:p>
    <w:p w14:paraId="52EDCAEE" w14:textId="77777777" w:rsidR="007F1AA3" w:rsidRDefault="00000000">
      <w:pPr>
        <w:jc w:val="both"/>
        <w:rPr>
          <w:rFonts w:ascii="Arial" w:eastAsia="Arial" w:hAnsi="Arial" w:cs="Arial"/>
        </w:rPr>
      </w:pPr>
      <w:r>
        <w:rPr>
          <w:rFonts w:ascii="Arial" w:eastAsia="Arial" w:hAnsi="Arial" w:cs="Arial"/>
        </w:rPr>
        <w:t>Open enrollment for the fall semester is from May through August/September. The enrollment process is considered a friendly, positive experience for each child. Directors conduct vocal assessments in order to place a child where he/she receives the best possible learning experience. Another enrollment period occurs mid-year in January for children to enter the Canzona or Camerata choirs. Special appointments may be arranged by contacting the ACC office at 304.343.1111. IT STRONGLY SUGGESTED TO START AT THE BEGINNING OF THE YEAR DUE TO THE COMPLEXITY OF THE MUSIC. Prior music training is NOT required. ACC welcomes children of all races, creeds, and economic backgrounds regardless of physical challenges. Note that vocal assessments are not required for children wishing to enroll in the Canzona Preparatory Program.</w:t>
      </w:r>
    </w:p>
    <w:p w14:paraId="078EF73D" w14:textId="77777777" w:rsidR="007F1AA3" w:rsidRDefault="007F1AA3">
      <w:pPr>
        <w:jc w:val="both"/>
        <w:rPr>
          <w:rFonts w:ascii="Arial" w:eastAsia="Arial" w:hAnsi="Arial" w:cs="Arial"/>
          <w:sz w:val="12"/>
          <w:szCs w:val="12"/>
        </w:rPr>
      </w:pPr>
    </w:p>
    <w:p w14:paraId="12AF8C6C" w14:textId="77777777" w:rsidR="007F1AA3" w:rsidRDefault="00000000">
      <w:pPr>
        <w:jc w:val="both"/>
        <w:rPr>
          <w:rFonts w:ascii="Arial" w:eastAsia="Arial" w:hAnsi="Arial" w:cs="Arial"/>
        </w:rPr>
      </w:pPr>
      <w:r>
        <w:rPr>
          <w:rFonts w:ascii="Arial" w:eastAsia="Arial" w:hAnsi="Arial" w:cs="Arial"/>
        </w:rPr>
        <w:t>Children typically have these traits when joining the choir:</w:t>
      </w:r>
    </w:p>
    <w:p w14:paraId="73AAB39E" w14:textId="77777777" w:rsidR="007F1AA3" w:rsidRDefault="00000000">
      <w:pPr>
        <w:numPr>
          <w:ilvl w:val="0"/>
          <w:numId w:val="2"/>
        </w:numPr>
        <w:jc w:val="both"/>
        <w:rPr>
          <w:rFonts w:ascii="Arial" w:eastAsia="Arial" w:hAnsi="Arial" w:cs="Arial"/>
        </w:rPr>
      </w:pPr>
      <w:r>
        <w:rPr>
          <w:rFonts w:ascii="Arial" w:eastAsia="Arial" w:hAnsi="Arial" w:cs="Arial"/>
        </w:rPr>
        <w:t>A clear, pleasant singing voice</w:t>
      </w:r>
    </w:p>
    <w:p w14:paraId="76B9B0ED" w14:textId="77777777" w:rsidR="007F1AA3" w:rsidRDefault="00000000">
      <w:pPr>
        <w:numPr>
          <w:ilvl w:val="0"/>
          <w:numId w:val="2"/>
        </w:numPr>
        <w:jc w:val="both"/>
        <w:rPr>
          <w:rFonts w:ascii="Arial" w:eastAsia="Arial" w:hAnsi="Arial" w:cs="Arial"/>
        </w:rPr>
      </w:pPr>
      <w:r>
        <w:rPr>
          <w:rFonts w:ascii="Arial" w:eastAsia="Arial" w:hAnsi="Arial" w:cs="Arial"/>
        </w:rPr>
        <w:t>Ability to hear and reproduce musical pitch and rhythm</w:t>
      </w:r>
    </w:p>
    <w:p w14:paraId="4CC5701B" w14:textId="77777777" w:rsidR="007F1AA3" w:rsidRDefault="00000000">
      <w:pPr>
        <w:numPr>
          <w:ilvl w:val="0"/>
          <w:numId w:val="2"/>
        </w:numPr>
        <w:jc w:val="both"/>
        <w:rPr>
          <w:rFonts w:ascii="Arial" w:eastAsia="Arial" w:hAnsi="Arial" w:cs="Arial"/>
        </w:rPr>
      </w:pPr>
      <w:r>
        <w:rPr>
          <w:rFonts w:ascii="Arial" w:eastAsia="Arial" w:hAnsi="Arial" w:cs="Arial"/>
        </w:rPr>
        <w:t xml:space="preserve">Interest in singing and a desire to be in the choir – </w:t>
      </w:r>
      <w:r>
        <w:rPr>
          <w:rFonts w:ascii="Arial" w:eastAsia="Arial" w:hAnsi="Arial" w:cs="Arial"/>
          <w:b/>
          <w:i/>
        </w:rPr>
        <w:t>THE MOST IMPORTANT!</w:t>
      </w:r>
    </w:p>
    <w:p w14:paraId="4D6A86F6" w14:textId="77777777" w:rsidR="007F1AA3" w:rsidRDefault="00000000">
      <w:pPr>
        <w:pStyle w:val="Heading1"/>
        <w:rPr>
          <w:rFonts w:ascii="Arial" w:eastAsia="Arial" w:hAnsi="Arial" w:cs="Arial"/>
          <w:sz w:val="20"/>
          <w:szCs w:val="20"/>
        </w:rPr>
      </w:pPr>
      <w:r>
        <w:pict w14:anchorId="12A8F6C2">
          <v:rect id="_x0000_i1034" style="width:0;height:1.5pt" o:hralign="center" o:hrstd="t" o:hr="t" fillcolor="#a0a0a0" stroked="f"/>
        </w:pict>
      </w:r>
    </w:p>
    <w:p w14:paraId="0AC86C54" w14:textId="77777777" w:rsidR="007F1AA3" w:rsidRDefault="00000000">
      <w:pPr>
        <w:pStyle w:val="Heading1"/>
        <w:rPr>
          <w:rFonts w:ascii="Arial" w:eastAsia="Arial" w:hAnsi="Arial" w:cs="Arial"/>
          <w:sz w:val="20"/>
          <w:szCs w:val="20"/>
        </w:rPr>
      </w:pPr>
      <w:r>
        <w:rPr>
          <w:rFonts w:ascii="Arial" w:eastAsia="Arial" w:hAnsi="Arial" w:cs="Arial"/>
          <w:sz w:val="20"/>
          <w:szCs w:val="20"/>
        </w:rPr>
        <w:t>IX. BEHAVIOR GUIDELINES</w:t>
      </w:r>
    </w:p>
    <w:p w14:paraId="45F087A4" w14:textId="77777777" w:rsidR="007F1AA3" w:rsidRDefault="007F1AA3"/>
    <w:p w14:paraId="3790701A" w14:textId="77777777" w:rsidR="007F1AA3" w:rsidRDefault="00000000">
      <w:pPr>
        <w:jc w:val="both"/>
        <w:rPr>
          <w:rFonts w:ascii="Arial" w:eastAsia="Arial" w:hAnsi="Arial" w:cs="Arial"/>
          <w:b/>
        </w:rPr>
      </w:pPr>
      <w:r>
        <w:rPr>
          <w:rFonts w:ascii="Arial" w:eastAsia="Arial" w:hAnsi="Arial" w:cs="Arial"/>
          <w:b/>
        </w:rPr>
        <w:t xml:space="preserve">We are not just developing singers in the program, we are building skills of </w:t>
      </w:r>
      <w:r>
        <w:rPr>
          <w:rFonts w:ascii="Arial" w:eastAsia="Arial" w:hAnsi="Arial" w:cs="Arial"/>
          <w:b/>
          <w:i/>
        </w:rPr>
        <w:t>LEADERSHIP, RESPONSIBILITY, DISCIPLINE, and CARING.</w:t>
      </w:r>
    </w:p>
    <w:p w14:paraId="3B2960E6" w14:textId="77777777" w:rsidR="007F1AA3" w:rsidRDefault="00000000">
      <w:pPr>
        <w:jc w:val="both"/>
        <w:rPr>
          <w:rFonts w:ascii="Arial" w:eastAsia="Arial" w:hAnsi="Arial" w:cs="Arial"/>
        </w:rPr>
      </w:pPr>
      <w:r>
        <w:rPr>
          <w:rFonts w:ascii="Arial" w:eastAsia="Arial" w:hAnsi="Arial" w:cs="Arial"/>
        </w:rPr>
        <w:t>The following behavior is expected of the Appalachian Children’s Chorus members:</w:t>
      </w:r>
    </w:p>
    <w:p w14:paraId="3D772E06" w14:textId="77777777" w:rsidR="007F1AA3" w:rsidRDefault="00000000">
      <w:pPr>
        <w:shd w:val="clear" w:color="auto" w:fill="F2F2F2"/>
        <w:spacing w:before="60" w:after="60"/>
        <w:ind w:left="2160" w:hanging="2160"/>
        <w:jc w:val="both"/>
        <w:rPr>
          <w:rFonts w:ascii="Arial" w:eastAsia="Arial" w:hAnsi="Arial" w:cs="Arial"/>
        </w:rPr>
      </w:pPr>
      <w:r>
        <w:rPr>
          <w:rFonts w:ascii="Arial" w:eastAsia="Arial" w:hAnsi="Arial" w:cs="Arial"/>
          <w:b/>
          <w:u w:val="single"/>
        </w:rPr>
        <w:t>Respect</w:t>
      </w:r>
      <w:r>
        <w:rPr>
          <w:rFonts w:ascii="Arial" w:eastAsia="Arial" w:hAnsi="Arial" w:cs="Arial"/>
        </w:rPr>
        <w:tab/>
        <w:t>for other persons whom he/she encounters in his/her role as a member of one of the ACC choirs, for the property of the choir, other persons, and for any facilities or equipment owned or used by the choir.</w:t>
      </w:r>
    </w:p>
    <w:p w14:paraId="202D672F" w14:textId="77777777" w:rsidR="007F1AA3" w:rsidRDefault="00000000">
      <w:pPr>
        <w:shd w:val="clear" w:color="auto" w:fill="F2F2F2"/>
        <w:spacing w:before="60" w:after="60"/>
        <w:ind w:left="2160" w:hanging="2160"/>
        <w:jc w:val="both"/>
        <w:rPr>
          <w:rFonts w:ascii="Arial" w:eastAsia="Arial" w:hAnsi="Arial" w:cs="Arial"/>
        </w:rPr>
      </w:pPr>
      <w:r>
        <w:rPr>
          <w:rFonts w:ascii="Arial" w:eastAsia="Arial" w:hAnsi="Arial" w:cs="Arial"/>
          <w:b/>
          <w:u w:val="single"/>
        </w:rPr>
        <w:t>Cooperation</w:t>
      </w:r>
      <w:r>
        <w:rPr>
          <w:rFonts w:ascii="Arial" w:eastAsia="Arial" w:hAnsi="Arial" w:cs="Arial"/>
        </w:rPr>
        <w:tab/>
        <w:t>with choir staff and other designated supervisors with specific instructions that pertain to his/her choir and to special situations.</w:t>
      </w:r>
    </w:p>
    <w:p w14:paraId="08DC4919" w14:textId="77777777" w:rsidR="007F1AA3" w:rsidRDefault="00000000">
      <w:pPr>
        <w:shd w:val="clear" w:color="auto" w:fill="F2F2F2"/>
        <w:spacing w:before="60" w:after="60"/>
        <w:ind w:left="1440" w:hanging="1440"/>
        <w:jc w:val="both"/>
        <w:rPr>
          <w:rFonts w:ascii="Arial" w:eastAsia="Arial" w:hAnsi="Arial" w:cs="Arial"/>
        </w:rPr>
      </w:pPr>
      <w:r>
        <w:rPr>
          <w:rFonts w:ascii="Arial" w:eastAsia="Arial" w:hAnsi="Arial" w:cs="Arial"/>
          <w:b/>
          <w:u w:val="single"/>
        </w:rPr>
        <w:t>Persistent Effort</w:t>
      </w:r>
      <w:r>
        <w:rPr>
          <w:rFonts w:ascii="Arial" w:eastAsia="Arial" w:hAnsi="Arial" w:cs="Arial"/>
        </w:rPr>
        <w:tab/>
        <w:t>toward the goals of the choir.</w:t>
      </w:r>
    </w:p>
    <w:p w14:paraId="05ED0174" w14:textId="77777777" w:rsidR="007F1AA3" w:rsidRDefault="00000000">
      <w:pPr>
        <w:shd w:val="clear" w:color="auto" w:fill="F2F2F2"/>
        <w:spacing w:before="60" w:after="60"/>
        <w:ind w:left="1440" w:hanging="1440"/>
        <w:jc w:val="both"/>
        <w:rPr>
          <w:rFonts w:ascii="Arial" w:eastAsia="Arial" w:hAnsi="Arial" w:cs="Arial"/>
        </w:rPr>
      </w:pPr>
      <w:r>
        <w:rPr>
          <w:rFonts w:ascii="Arial" w:eastAsia="Arial" w:hAnsi="Arial" w:cs="Arial"/>
          <w:b/>
          <w:u w:val="single"/>
        </w:rPr>
        <w:t>Reliability</w:t>
      </w:r>
      <w:r>
        <w:rPr>
          <w:rFonts w:ascii="Arial" w:eastAsia="Arial" w:hAnsi="Arial" w:cs="Arial"/>
        </w:rPr>
        <w:tab/>
      </w:r>
      <w:r>
        <w:rPr>
          <w:rFonts w:ascii="Arial" w:eastAsia="Arial" w:hAnsi="Arial" w:cs="Arial"/>
        </w:rPr>
        <w:tab/>
        <w:t>in preparedness, punctuality, and team spirit.</w:t>
      </w:r>
    </w:p>
    <w:p w14:paraId="705D698C" w14:textId="77777777" w:rsidR="007F1AA3" w:rsidRDefault="00000000">
      <w:pPr>
        <w:shd w:val="clear" w:color="auto" w:fill="F2F2F2"/>
        <w:spacing w:before="60" w:after="60"/>
        <w:ind w:left="1440" w:hanging="1440"/>
        <w:jc w:val="both"/>
        <w:rPr>
          <w:rFonts w:ascii="Arial" w:eastAsia="Arial" w:hAnsi="Arial" w:cs="Arial"/>
        </w:rPr>
      </w:pPr>
      <w:r>
        <w:rPr>
          <w:rFonts w:ascii="Arial" w:eastAsia="Arial" w:hAnsi="Arial" w:cs="Arial"/>
          <w:b/>
          <w:u w:val="single"/>
        </w:rPr>
        <w:t>Polish and Pride</w:t>
      </w:r>
      <w:r>
        <w:rPr>
          <w:rFonts w:ascii="Arial" w:eastAsia="Arial" w:hAnsi="Arial" w:cs="Arial"/>
        </w:rPr>
        <w:tab/>
        <w:t>in appearance and performance.</w:t>
      </w:r>
    </w:p>
    <w:p w14:paraId="4AA718B8" w14:textId="77777777" w:rsidR="007F1AA3" w:rsidRDefault="00000000">
      <w:pPr>
        <w:shd w:val="clear" w:color="auto" w:fill="F2F2F2"/>
        <w:spacing w:before="60" w:after="60"/>
        <w:ind w:left="1440" w:hanging="1440"/>
        <w:jc w:val="both"/>
        <w:rPr>
          <w:rFonts w:ascii="Arial" w:eastAsia="Arial" w:hAnsi="Arial" w:cs="Arial"/>
        </w:rPr>
      </w:pPr>
      <w:r>
        <w:rPr>
          <w:rFonts w:ascii="Arial" w:eastAsia="Arial" w:hAnsi="Arial" w:cs="Arial"/>
          <w:b/>
          <w:u w:val="single"/>
        </w:rPr>
        <w:t>Courtesy</w:t>
      </w:r>
      <w:r>
        <w:rPr>
          <w:rFonts w:ascii="Arial" w:eastAsia="Arial" w:hAnsi="Arial" w:cs="Arial"/>
        </w:rPr>
        <w:tab/>
      </w:r>
      <w:r>
        <w:rPr>
          <w:rFonts w:ascii="Arial" w:eastAsia="Arial" w:hAnsi="Arial" w:cs="Arial"/>
        </w:rPr>
        <w:tab/>
        <w:t>in all environments.</w:t>
      </w:r>
    </w:p>
    <w:p w14:paraId="076C243D" w14:textId="77777777" w:rsidR="007F1AA3" w:rsidRDefault="00000000">
      <w:pPr>
        <w:shd w:val="clear" w:color="auto" w:fill="F2F2F2"/>
        <w:spacing w:before="60" w:after="60"/>
        <w:ind w:left="1440" w:hanging="1440"/>
        <w:jc w:val="both"/>
        <w:rPr>
          <w:rFonts w:ascii="Arial" w:eastAsia="Arial" w:hAnsi="Arial" w:cs="Arial"/>
        </w:rPr>
      </w:pPr>
      <w:r>
        <w:rPr>
          <w:rFonts w:ascii="Arial" w:eastAsia="Arial" w:hAnsi="Arial" w:cs="Arial"/>
          <w:b/>
          <w:u w:val="single"/>
        </w:rPr>
        <w:t>Voice Care</w:t>
      </w:r>
      <w:r>
        <w:rPr>
          <w:rFonts w:ascii="Arial" w:eastAsia="Arial" w:hAnsi="Arial" w:cs="Arial"/>
        </w:rPr>
        <w:tab/>
      </w:r>
      <w:r>
        <w:rPr>
          <w:rFonts w:ascii="Arial" w:eastAsia="Arial" w:hAnsi="Arial" w:cs="Arial"/>
        </w:rPr>
        <w:tab/>
        <w:t>by avoiding shouting, screaming, or excessive use.</w:t>
      </w:r>
    </w:p>
    <w:p w14:paraId="5AB6E005" w14:textId="77777777" w:rsidR="007F1AA3" w:rsidRDefault="00000000">
      <w:pPr>
        <w:shd w:val="clear" w:color="auto" w:fill="F2F2F2"/>
        <w:spacing w:before="60" w:after="60"/>
        <w:ind w:left="2160" w:hanging="2160"/>
        <w:jc w:val="both"/>
        <w:rPr>
          <w:rFonts w:ascii="Arial" w:eastAsia="Arial" w:hAnsi="Arial" w:cs="Arial"/>
        </w:rPr>
      </w:pPr>
      <w:r>
        <w:rPr>
          <w:rFonts w:ascii="Arial" w:eastAsia="Arial" w:hAnsi="Arial" w:cs="Arial"/>
          <w:b/>
          <w:u w:val="single"/>
        </w:rPr>
        <w:t>Safe Practices</w:t>
      </w:r>
      <w:r>
        <w:rPr>
          <w:rFonts w:ascii="Arial" w:eastAsia="Arial" w:hAnsi="Arial" w:cs="Arial"/>
        </w:rPr>
        <w:tab/>
        <w:t>for one’s self as well as others and through caution in interaction with strangers.</w:t>
      </w:r>
    </w:p>
    <w:p w14:paraId="34BD11EF" w14:textId="77777777" w:rsidR="007F1AA3" w:rsidRDefault="00000000">
      <w:pPr>
        <w:spacing w:before="60" w:after="60"/>
        <w:jc w:val="both"/>
        <w:rPr>
          <w:rFonts w:ascii="Arial" w:eastAsia="Arial" w:hAnsi="Arial" w:cs="Arial"/>
          <w:b/>
        </w:rPr>
      </w:pPr>
      <w:r>
        <w:pict w14:anchorId="770F3D6D">
          <v:rect id="_x0000_i1035" style="width:0;height:1.5pt" o:hralign="center" o:hrstd="t" o:hr="t" fillcolor="#a0a0a0" stroked="f"/>
        </w:pict>
      </w:r>
    </w:p>
    <w:p w14:paraId="5465C9CD" w14:textId="77777777" w:rsidR="007F1AA3" w:rsidRDefault="00000000">
      <w:pPr>
        <w:spacing w:before="60" w:after="60"/>
        <w:ind w:left="2160" w:hanging="2160"/>
        <w:jc w:val="both"/>
        <w:rPr>
          <w:rFonts w:ascii="Arial" w:eastAsia="Arial" w:hAnsi="Arial" w:cs="Arial"/>
          <w:b/>
          <w:color w:val="FF0000"/>
        </w:rPr>
      </w:pPr>
      <w:r>
        <w:rPr>
          <w:rFonts w:ascii="Arial" w:eastAsia="Arial" w:hAnsi="Arial" w:cs="Arial"/>
          <w:b/>
        </w:rPr>
        <w:t>X.  GRADUATION -</w:t>
      </w:r>
    </w:p>
    <w:p w14:paraId="5FFB9E5A" w14:textId="77777777" w:rsidR="007F1AA3" w:rsidRDefault="007F1AA3">
      <w:pPr>
        <w:spacing w:before="60" w:after="60"/>
        <w:ind w:left="2160" w:hanging="2160"/>
        <w:jc w:val="both"/>
        <w:rPr>
          <w:rFonts w:ascii="Arial" w:eastAsia="Arial" w:hAnsi="Arial" w:cs="Arial"/>
          <w:b/>
          <w:color w:val="FF0000"/>
        </w:rPr>
      </w:pPr>
    </w:p>
    <w:p w14:paraId="52F6DD94" w14:textId="77777777" w:rsidR="007F1AA3" w:rsidRDefault="00000000">
      <w:pPr>
        <w:jc w:val="both"/>
        <w:rPr>
          <w:rFonts w:ascii="Arial" w:eastAsia="Arial" w:hAnsi="Arial" w:cs="Arial"/>
        </w:rPr>
      </w:pPr>
      <w:r>
        <w:rPr>
          <w:rFonts w:ascii="Arial" w:eastAsia="Arial" w:hAnsi="Arial" w:cs="Arial"/>
        </w:rPr>
        <w:t xml:space="preserve">A chorister will be considered a graduate of ACC if:  he/she/they has advanced through ACC programs to the extent that they have successfully completed three years of membership in the Concert Choir and/or Cambiata Choir AND have exhausted years of eligibility, Graduate status allows the child to receive special recognition at </w:t>
      </w:r>
      <w:r>
        <w:rPr>
          <w:rFonts w:ascii="Arial" w:eastAsia="Arial" w:hAnsi="Arial" w:cs="Arial"/>
        </w:rPr>
        <w:lastRenderedPageBreak/>
        <w:t xml:space="preserve">the end of the year banquet.  </w:t>
      </w:r>
    </w:p>
    <w:p w14:paraId="639F4C68" w14:textId="77777777" w:rsidR="007F1AA3" w:rsidRDefault="007F1AA3">
      <w:pPr>
        <w:jc w:val="both"/>
        <w:rPr>
          <w:rFonts w:ascii="Arial" w:eastAsia="Arial" w:hAnsi="Arial" w:cs="Arial"/>
        </w:rPr>
      </w:pPr>
    </w:p>
    <w:p w14:paraId="71432338" w14:textId="77777777" w:rsidR="007F1AA3" w:rsidRDefault="007F1AA3">
      <w:pPr>
        <w:jc w:val="both"/>
        <w:rPr>
          <w:rFonts w:ascii="Arial" w:eastAsia="Arial" w:hAnsi="Arial" w:cs="Arial"/>
        </w:rPr>
      </w:pPr>
    </w:p>
    <w:p w14:paraId="37AB1BB2" w14:textId="77777777" w:rsidR="007F1AA3" w:rsidRDefault="007F1AA3">
      <w:pPr>
        <w:jc w:val="both"/>
        <w:rPr>
          <w:rFonts w:ascii="Arial" w:eastAsia="Arial" w:hAnsi="Arial" w:cs="Arial"/>
        </w:rPr>
      </w:pPr>
    </w:p>
    <w:p w14:paraId="3A525B59" w14:textId="77777777" w:rsidR="007F1AA3" w:rsidRDefault="00000000">
      <w:pPr>
        <w:pStyle w:val="Title"/>
        <w:jc w:val="left"/>
        <w:rPr>
          <w:rFonts w:ascii="Arial" w:eastAsia="Arial" w:hAnsi="Arial" w:cs="Arial"/>
          <w:b/>
          <w:sz w:val="20"/>
          <w:szCs w:val="20"/>
        </w:rPr>
      </w:pPr>
      <w:r>
        <w:pict w14:anchorId="1EB46D58">
          <v:rect id="_x0000_i1036" style="width:0;height:1.5pt" o:hralign="center" o:hrstd="t" o:hr="t" fillcolor="#a0a0a0" stroked="f"/>
        </w:pict>
      </w:r>
    </w:p>
    <w:p w14:paraId="04873D74" w14:textId="77777777" w:rsidR="007F1AA3" w:rsidRDefault="00000000">
      <w:pPr>
        <w:pStyle w:val="Title"/>
        <w:jc w:val="left"/>
        <w:rPr>
          <w:rFonts w:ascii="Arial" w:eastAsia="Arial" w:hAnsi="Arial" w:cs="Arial"/>
          <w:b/>
          <w:sz w:val="20"/>
          <w:szCs w:val="20"/>
          <w:u w:val="none"/>
        </w:rPr>
      </w:pPr>
      <w:r>
        <w:rPr>
          <w:rFonts w:ascii="Arial" w:eastAsia="Arial" w:hAnsi="Arial" w:cs="Arial"/>
          <w:b/>
          <w:sz w:val="20"/>
          <w:szCs w:val="20"/>
          <w:u w:val="none"/>
        </w:rPr>
        <w:t>XI.   ACC CHOIR ADVANCEMENT GUIDELINES</w:t>
      </w:r>
    </w:p>
    <w:p w14:paraId="534D2FA1" w14:textId="77777777" w:rsidR="007F1AA3" w:rsidRDefault="007F1AA3"/>
    <w:p w14:paraId="53291EEF" w14:textId="77777777" w:rsidR="007F1AA3" w:rsidRDefault="00000000">
      <w:pPr>
        <w:pStyle w:val="Title"/>
        <w:jc w:val="both"/>
        <w:rPr>
          <w:rFonts w:ascii="Arial" w:eastAsia="Arial" w:hAnsi="Arial" w:cs="Arial"/>
          <w:sz w:val="20"/>
          <w:szCs w:val="20"/>
          <w:u w:val="none"/>
        </w:rPr>
      </w:pPr>
      <w:r>
        <w:rPr>
          <w:rFonts w:ascii="Arial" w:eastAsia="Arial" w:hAnsi="Arial" w:cs="Arial"/>
          <w:sz w:val="20"/>
          <w:szCs w:val="20"/>
          <w:u w:val="none"/>
        </w:rPr>
        <w:t>Year after year, the bar of excellence continues to rise for the ACC program. It is important for our families to understand that the welfare of each chorister is now, and always will be, our deepest and foremost concern. With this in mind, we developed guidelines for choosing the choir where each child will continue to flourish. It allows each child to reach his/her own personal level of excellence and success while continuing to be musically challenged.</w:t>
      </w:r>
    </w:p>
    <w:p w14:paraId="6B94A2CB" w14:textId="77777777" w:rsidR="007F1AA3" w:rsidRDefault="007F1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b/>
        </w:rPr>
      </w:pPr>
    </w:p>
    <w:p w14:paraId="40363C22" w14:textId="77777777" w:rsidR="007F1AA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i/>
        </w:rPr>
      </w:pPr>
      <w:r>
        <w:rPr>
          <w:rFonts w:ascii="Arial" w:eastAsia="Arial" w:hAnsi="Arial" w:cs="Arial"/>
          <w:b/>
        </w:rPr>
        <w:t>ADVANCEMENT AND PLACEMENT GUIDELINES</w:t>
      </w:r>
    </w:p>
    <w:p w14:paraId="7BADBDE3" w14:textId="77777777" w:rsidR="007F1AA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r>
        <w:rPr>
          <w:rFonts w:ascii="Arial" w:eastAsia="Arial" w:hAnsi="Arial" w:cs="Arial"/>
        </w:rPr>
        <w:t>The following are guidelines for singers who wish to advance through the ACC program.</w:t>
      </w:r>
    </w:p>
    <w:p w14:paraId="535AAFFD" w14:textId="77777777" w:rsidR="007F1AA3" w:rsidRDefault="007F1A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both"/>
        <w:rPr>
          <w:rFonts w:ascii="Arial" w:eastAsia="Arial" w:hAnsi="Arial" w:cs="Arial"/>
          <w:b/>
          <w:sz w:val="16"/>
          <w:szCs w:val="16"/>
          <w:u w:val="single"/>
        </w:rPr>
      </w:pPr>
    </w:p>
    <w:p w14:paraId="591E66EF" w14:textId="77777777" w:rsidR="007F1AA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jc w:val="both"/>
        <w:rPr>
          <w:rFonts w:ascii="Arial" w:eastAsia="Arial" w:hAnsi="Arial" w:cs="Arial"/>
        </w:rPr>
      </w:pPr>
      <w:r>
        <w:rPr>
          <w:rFonts w:ascii="Arial" w:eastAsia="Arial" w:hAnsi="Arial" w:cs="Arial"/>
          <w:b/>
          <w:u w:val="single"/>
        </w:rPr>
        <w:t>Advancement into Camerata Choir</w:t>
      </w:r>
      <w:r>
        <w:rPr>
          <w:rFonts w:ascii="Arial" w:eastAsia="Arial" w:hAnsi="Arial" w:cs="Arial"/>
        </w:rPr>
        <w:t xml:space="preserve"> from the Canzona Choir is determined by the Canzona Choir Director based on vocal evaluation at the end of the season using the following criteria:</w:t>
      </w:r>
    </w:p>
    <w:p w14:paraId="7E5FB97C" w14:textId="77777777" w:rsidR="007F1AA3" w:rsidRDefault="00000000">
      <w:pPr>
        <w:numPr>
          <w:ilvl w:val="0"/>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Cs w:val="20"/>
        </w:rPr>
      </w:pPr>
      <w:r>
        <w:rPr>
          <w:rFonts w:ascii="Arial" w:eastAsia="Arial" w:hAnsi="Arial" w:cs="Arial"/>
          <w:color w:val="000000"/>
          <w:szCs w:val="20"/>
        </w:rPr>
        <w:t>Vocal Ability</w:t>
      </w:r>
    </w:p>
    <w:p w14:paraId="395BC202" w14:textId="77777777" w:rsidR="007F1AA3" w:rsidRDefault="00000000">
      <w:pPr>
        <w:numPr>
          <w:ilvl w:val="0"/>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Cs w:val="20"/>
        </w:rPr>
      </w:pPr>
      <w:r>
        <w:rPr>
          <w:rFonts w:ascii="Arial" w:eastAsia="Arial" w:hAnsi="Arial" w:cs="Arial"/>
          <w:color w:val="000000"/>
          <w:szCs w:val="20"/>
        </w:rPr>
        <w:t>Chorister maturity, age, and grade level</w:t>
      </w:r>
    </w:p>
    <w:p w14:paraId="102E993A" w14:textId="77777777" w:rsidR="007F1AA3" w:rsidRDefault="00000000">
      <w:pPr>
        <w:numPr>
          <w:ilvl w:val="0"/>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Cs w:val="20"/>
        </w:rPr>
      </w:pPr>
      <w:r>
        <w:rPr>
          <w:rFonts w:ascii="Arial" w:eastAsia="Arial" w:hAnsi="Arial" w:cs="Arial"/>
          <w:color w:val="000000"/>
          <w:szCs w:val="20"/>
        </w:rPr>
        <w:t>Music readiness</w:t>
      </w:r>
    </w:p>
    <w:p w14:paraId="66B8F905" w14:textId="77777777" w:rsidR="007F1AA3" w:rsidRDefault="00000000">
      <w:pPr>
        <w:numPr>
          <w:ilvl w:val="0"/>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Cs w:val="20"/>
        </w:rPr>
      </w:pPr>
      <w:r>
        <w:rPr>
          <w:rFonts w:ascii="Arial" w:eastAsia="Arial" w:hAnsi="Arial" w:cs="Arial"/>
          <w:b/>
          <w:i/>
          <w:color w:val="000000"/>
          <w:szCs w:val="20"/>
        </w:rPr>
        <w:t xml:space="preserve">Commitment </w:t>
      </w:r>
      <w:r>
        <w:rPr>
          <w:rFonts w:ascii="Arial" w:eastAsia="Arial" w:hAnsi="Arial" w:cs="Arial"/>
          <w:color w:val="000000"/>
          <w:szCs w:val="20"/>
        </w:rPr>
        <w:t xml:space="preserve">and </w:t>
      </w:r>
      <w:r>
        <w:rPr>
          <w:rFonts w:ascii="Arial" w:eastAsia="Arial" w:hAnsi="Arial" w:cs="Arial"/>
          <w:b/>
          <w:i/>
          <w:color w:val="000000"/>
          <w:szCs w:val="20"/>
        </w:rPr>
        <w:t>attendance</w:t>
      </w:r>
      <w:r>
        <w:rPr>
          <w:rFonts w:ascii="Arial" w:eastAsia="Arial" w:hAnsi="Arial" w:cs="Arial"/>
          <w:color w:val="000000"/>
          <w:szCs w:val="20"/>
        </w:rPr>
        <w:t xml:space="preserve"> to the current choir</w:t>
      </w:r>
    </w:p>
    <w:p w14:paraId="6136226F" w14:textId="77777777" w:rsidR="007F1AA3" w:rsidRDefault="00000000">
      <w:pPr>
        <w:numPr>
          <w:ilvl w:val="0"/>
          <w:numId w:val="4"/>
        </w:numPr>
        <w:pBdr>
          <w:top w:val="nil"/>
          <w:left w:val="nil"/>
          <w:bottom w:val="nil"/>
          <w:right w:val="nil"/>
          <w:between w:val="nil"/>
        </w:pBdr>
        <w:tabs>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color w:val="000000"/>
          <w:szCs w:val="20"/>
        </w:rPr>
      </w:pPr>
      <w:r>
        <w:rPr>
          <w:rFonts w:ascii="Arial" w:eastAsia="Arial" w:hAnsi="Arial" w:cs="Arial"/>
          <w:color w:val="000000"/>
          <w:szCs w:val="20"/>
        </w:rPr>
        <w:t>The ability to sing a part in harmony when singing with another singer.</w:t>
      </w:r>
    </w:p>
    <w:p w14:paraId="74D3F28F" w14:textId="77777777" w:rsidR="007F1AA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jc w:val="both"/>
        <w:rPr>
          <w:rFonts w:ascii="Arial" w:eastAsia="Arial" w:hAnsi="Arial" w:cs="Arial"/>
        </w:rPr>
      </w:pPr>
      <w:r>
        <w:rPr>
          <w:rFonts w:ascii="Arial" w:eastAsia="Arial" w:hAnsi="Arial" w:cs="Arial"/>
          <w:b/>
          <w:u w:val="single"/>
        </w:rPr>
        <w:t>Advancement into Concert Choir from other ACC choirs</w:t>
      </w:r>
      <w:r>
        <w:rPr>
          <w:rFonts w:ascii="Arial" w:eastAsia="Arial" w:hAnsi="Arial" w:cs="Arial"/>
        </w:rPr>
        <w:t xml:space="preserve"> is based upon the Camerata Choir guidelines above plus the maturity and commitment needed to be successful in the group. </w:t>
      </w:r>
    </w:p>
    <w:p w14:paraId="020D49EB" w14:textId="77777777" w:rsidR="007F1AA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Arial" w:eastAsia="Arial" w:hAnsi="Arial" w:cs="Arial"/>
        </w:rPr>
      </w:pPr>
      <w:r>
        <w:rPr>
          <w:rFonts w:ascii="Arial" w:eastAsia="Arial" w:hAnsi="Arial" w:cs="Arial"/>
          <w:b/>
          <w:u w:val="single"/>
        </w:rPr>
        <w:t>Admittance into the Concert Choir from the General Public</w:t>
      </w:r>
      <w:r>
        <w:rPr>
          <w:rFonts w:ascii="Arial" w:eastAsia="Arial" w:hAnsi="Arial" w:cs="Arial"/>
          <w:b/>
        </w:rPr>
        <w:t xml:space="preserve"> </w:t>
      </w:r>
      <w:r>
        <w:rPr>
          <w:rFonts w:ascii="Arial" w:eastAsia="Arial" w:hAnsi="Arial" w:cs="Arial"/>
        </w:rPr>
        <w:t>requires demonstration of vocal ability, maturity, music readiness, and successful presentation of a solo vocal piece in an audition setting. It is a privilege to have each and every child as a part of the ACC choir program. If you have questions or need clarification, please contact Mr. Brown at 740-418-5648 or 304-343-1111.</w:t>
      </w:r>
    </w:p>
    <w:p w14:paraId="52D97A7C" w14:textId="77777777" w:rsidR="007F1AA3" w:rsidRDefault="00000000">
      <w:pPr>
        <w:pStyle w:val="Heading1"/>
        <w:rPr>
          <w:rFonts w:ascii="Arial" w:eastAsia="Arial" w:hAnsi="Arial" w:cs="Arial"/>
        </w:rPr>
      </w:pPr>
      <w:r>
        <w:pict w14:anchorId="0AD38E6E">
          <v:rect id="_x0000_i1037" style="width:0;height:1.5pt" o:hralign="center" o:hrstd="t" o:hr="t" fillcolor="#a0a0a0" stroked="f"/>
        </w:pict>
      </w:r>
    </w:p>
    <w:p w14:paraId="7C3CD723" w14:textId="77777777" w:rsidR="007F1AA3" w:rsidRDefault="007F1AA3"/>
    <w:p w14:paraId="451666BB" w14:textId="77777777" w:rsidR="007F1AA3" w:rsidRDefault="00000000">
      <w:pPr>
        <w:pStyle w:val="Heading1"/>
        <w:rPr>
          <w:rFonts w:ascii="Arial" w:eastAsia="Arial" w:hAnsi="Arial" w:cs="Arial"/>
          <w:sz w:val="20"/>
          <w:szCs w:val="20"/>
        </w:rPr>
      </w:pPr>
      <w:r>
        <w:rPr>
          <w:rFonts w:ascii="Arial" w:eastAsia="Arial" w:hAnsi="Arial" w:cs="Arial"/>
          <w:sz w:val="20"/>
          <w:szCs w:val="20"/>
        </w:rPr>
        <w:t>XII. COMMITMENT TO SCHOOL AND CHURCH MUSIC PROGRAMS</w:t>
      </w:r>
    </w:p>
    <w:p w14:paraId="076FE815" w14:textId="77777777" w:rsidR="007F1AA3" w:rsidRDefault="00000000">
      <w:pPr>
        <w:pStyle w:val="Heading1"/>
        <w:rPr>
          <w:rFonts w:ascii="Arial" w:eastAsia="Arial" w:hAnsi="Arial" w:cs="Arial"/>
          <w:b w:val="0"/>
          <w:sz w:val="20"/>
          <w:szCs w:val="20"/>
        </w:rPr>
      </w:pPr>
      <w:r>
        <w:rPr>
          <w:rFonts w:ascii="Arial" w:eastAsia="Arial" w:hAnsi="Arial" w:cs="Arial"/>
          <w:b w:val="0"/>
          <w:sz w:val="20"/>
          <w:szCs w:val="20"/>
        </w:rPr>
        <w:t xml:space="preserve">ACC is founded on the concept of striving for musical excellence, and it is our desire to share this attitude toward singing and music education with the public schools and local churches. ACC choristers should be leaders in their school and church music ensembles. It is </w:t>
      </w:r>
      <w:r>
        <w:rPr>
          <w:rFonts w:ascii="Arial" w:eastAsia="Arial" w:hAnsi="Arial" w:cs="Arial"/>
          <w:i/>
          <w:sz w:val="20"/>
          <w:szCs w:val="20"/>
        </w:rPr>
        <w:t>strongly suggested</w:t>
      </w:r>
      <w:r>
        <w:rPr>
          <w:rFonts w:ascii="Arial" w:eastAsia="Arial" w:hAnsi="Arial" w:cs="Arial"/>
          <w:b w:val="0"/>
          <w:sz w:val="20"/>
          <w:szCs w:val="20"/>
        </w:rPr>
        <w:t xml:space="preserve"> every ACC chorister be an active participant in his or her school and church choirs, </w:t>
      </w:r>
      <w:r>
        <w:rPr>
          <w:rFonts w:ascii="Arial" w:eastAsia="Arial" w:hAnsi="Arial" w:cs="Arial"/>
          <w:sz w:val="20"/>
          <w:szCs w:val="20"/>
        </w:rPr>
        <w:t>if</w:t>
      </w:r>
      <w:r>
        <w:rPr>
          <w:rFonts w:ascii="Arial" w:eastAsia="Arial" w:hAnsi="Arial" w:cs="Arial"/>
          <w:b w:val="0"/>
          <w:sz w:val="20"/>
          <w:szCs w:val="20"/>
        </w:rPr>
        <w:t xml:space="preserve"> one is available.</w:t>
      </w:r>
    </w:p>
    <w:p w14:paraId="6B27206E" w14:textId="77777777" w:rsidR="007F1AA3" w:rsidRDefault="00000000">
      <w:pPr>
        <w:jc w:val="both"/>
        <w:rPr>
          <w:rFonts w:ascii="Arial" w:eastAsia="Arial" w:hAnsi="Arial" w:cs="Arial"/>
          <w:b/>
        </w:rPr>
      </w:pPr>
      <w:r>
        <w:pict w14:anchorId="710BD40C">
          <v:rect id="_x0000_i1038" style="width:0;height:1.5pt" o:hralign="center" o:hrstd="t" o:hr="t" fillcolor="#a0a0a0" stroked="f"/>
        </w:pict>
      </w:r>
    </w:p>
    <w:p w14:paraId="5713FBA5" w14:textId="77777777" w:rsidR="007F1AA3" w:rsidRDefault="00000000">
      <w:pPr>
        <w:jc w:val="both"/>
        <w:rPr>
          <w:rFonts w:ascii="Arial" w:eastAsia="Arial" w:hAnsi="Arial" w:cs="Arial"/>
          <w:b/>
        </w:rPr>
      </w:pPr>
      <w:r>
        <w:rPr>
          <w:rFonts w:ascii="Arial" w:eastAsia="Arial" w:hAnsi="Arial" w:cs="Arial"/>
          <w:b/>
        </w:rPr>
        <w:t>XIII. FINANCIAL INFORMATION</w:t>
      </w:r>
    </w:p>
    <w:p w14:paraId="34A9C122" w14:textId="77777777" w:rsidR="007F1AA3" w:rsidRDefault="007F1AA3">
      <w:pPr>
        <w:jc w:val="both"/>
        <w:rPr>
          <w:rFonts w:ascii="Arial" w:eastAsia="Arial" w:hAnsi="Arial" w:cs="Arial"/>
          <w:b/>
        </w:rPr>
      </w:pPr>
    </w:p>
    <w:p w14:paraId="6F63072C" w14:textId="77777777" w:rsidR="007F1AA3" w:rsidRDefault="00000000">
      <w:pPr>
        <w:spacing w:before="120"/>
        <w:jc w:val="both"/>
        <w:rPr>
          <w:rFonts w:ascii="Arial" w:eastAsia="Arial" w:hAnsi="Arial" w:cs="Arial"/>
          <w:b/>
          <w:u w:val="single"/>
        </w:rPr>
      </w:pPr>
      <w:r>
        <w:rPr>
          <w:rFonts w:ascii="Arial" w:eastAsia="Arial" w:hAnsi="Arial" w:cs="Arial"/>
          <w:b/>
          <w:u w:val="single"/>
        </w:rPr>
        <w:t>Tuition</w:t>
      </w:r>
    </w:p>
    <w:p w14:paraId="45170A4F" w14:textId="77777777" w:rsidR="007F1AA3" w:rsidRDefault="00000000">
      <w:pPr>
        <w:jc w:val="both"/>
        <w:rPr>
          <w:rFonts w:ascii="Arial" w:eastAsia="Arial" w:hAnsi="Arial" w:cs="Arial"/>
        </w:rPr>
      </w:pPr>
      <w:r>
        <w:rPr>
          <w:rFonts w:ascii="Arial" w:eastAsia="Arial" w:hAnsi="Arial" w:cs="Arial"/>
          <w:b/>
          <w:i/>
        </w:rPr>
        <w:t>The actual cost for each student participating in ACC is approximately $2,500</w:t>
      </w:r>
      <w:r>
        <w:rPr>
          <w:rFonts w:ascii="Arial" w:eastAsia="Arial" w:hAnsi="Arial" w:cs="Arial"/>
        </w:rPr>
        <w:t xml:space="preserve">. However, thanks to fundraising efforts of our staff, board of directors, and ACC families, we can keep tuition as low as possible. </w:t>
      </w:r>
    </w:p>
    <w:p w14:paraId="1FF3651F" w14:textId="77777777" w:rsidR="007F1AA3" w:rsidRDefault="00000000">
      <w:pPr>
        <w:jc w:val="both"/>
        <w:rPr>
          <w:rFonts w:ascii="Arial" w:eastAsia="Arial" w:hAnsi="Arial" w:cs="Arial"/>
        </w:rPr>
      </w:pPr>
      <w:r>
        <w:rPr>
          <w:rFonts w:ascii="Arial" w:eastAsia="Arial" w:hAnsi="Arial" w:cs="Arial"/>
          <w:b/>
        </w:rPr>
        <w:t xml:space="preserve">Tuition is to be paid in full by January 1. </w:t>
      </w:r>
    </w:p>
    <w:p w14:paraId="577B29BB" w14:textId="77777777" w:rsidR="007F1AA3" w:rsidRDefault="00000000">
      <w:pPr>
        <w:spacing w:line="259" w:lineRule="auto"/>
        <w:ind w:right="1942"/>
        <w:jc w:val="center"/>
        <w:rPr>
          <w:rFonts w:ascii="Arial" w:eastAsia="Arial" w:hAnsi="Arial" w:cs="Arial"/>
          <w:b/>
          <w:u w:val="single"/>
        </w:rPr>
      </w:pPr>
      <w:r>
        <w:rPr>
          <w:rFonts w:ascii="Arial" w:eastAsia="Arial" w:hAnsi="Arial" w:cs="Arial"/>
        </w:rPr>
        <w:t xml:space="preserve">                                       </w:t>
      </w:r>
      <w:r>
        <w:rPr>
          <w:rFonts w:ascii="Arial" w:eastAsia="Arial" w:hAnsi="Arial" w:cs="Arial"/>
          <w:b/>
          <w:u w:val="single"/>
        </w:rPr>
        <w:t>Full Year Tuition Payment Plans</w:t>
      </w:r>
    </w:p>
    <w:p w14:paraId="2AFCD21D" w14:textId="77777777" w:rsidR="007F1AA3" w:rsidRDefault="007F1AA3">
      <w:pPr>
        <w:spacing w:line="259" w:lineRule="auto"/>
        <w:ind w:left="2160" w:right="1942"/>
        <w:jc w:val="center"/>
        <w:rPr>
          <w:rFonts w:ascii="Arial" w:eastAsia="Arial" w:hAnsi="Arial" w:cs="Arial"/>
          <w:b/>
          <w:u w:val="single"/>
        </w:rPr>
      </w:pPr>
    </w:p>
    <w:p w14:paraId="40155A95" w14:textId="77777777" w:rsidR="007F1AA3" w:rsidRDefault="00000000">
      <w:pPr>
        <w:spacing w:line="259" w:lineRule="auto"/>
        <w:ind w:left="2160" w:right="1942"/>
        <w:jc w:val="center"/>
        <w:rPr>
          <w:rFonts w:ascii="Arial" w:eastAsia="Arial" w:hAnsi="Arial" w:cs="Arial"/>
          <w:b/>
        </w:rPr>
      </w:pPr>
      <w:r>
        <w:rPr>
          <w:rFonts w:ascii="Arial" w:eastAsia="Arial" w:hAnsi="Arial" w:cs="Arial"/>
          <w:b/>
        </w:rPr>
        <w:t>Concert Choir (5</w:t>
      </w:r>
      <w:r>
        <w:rPr>
          <w:rFonts w:ascii="Arial" w:eastAsia="Arial" w:hAnsi="Arial" w:cs="Arial"/>
          <w:b/>
          <w:vertAlign w:val="superscript"/>
        </w:rPr>
        <w:t xml:space="preserve">th </w:t>
      </w:r>
      <w:r>
        <w:rPr>
          <w:rFonts w:ascii="Arial" w:eastAsia="Arial" w:hAnsi="Arial" w:cs="Arial"/>
          <w:b/>
        </w:rPr>
        <w:t>– 12</w:t>
      </w:r>
      <w:r>
        <w:rPr>
          <w:rFonts w:ascii="Arial" w:eastAsia="Arial" w:hAnsi="Arial" w:cs="Arial"/>
          <w:b/>
          <w:vertAlign w:val="superscript"/>
        </w:rPr>
        <w:t>th</w:t>
      </w:r>
      <w:r>
        <w:rPr>
          <w:rFonts w:ascii="Arial" w:eastAsia="Arial" w:hAnsi="Arial" w:cs="Arial"/>
          <w:b/>
        </w:rPr>
        <w:t xml:space="preserve"> grade) </w:t>
      </w:r>
    </w:p>
    <w:tbl>
      <w:tblPr>
        <w:tblStyle w:val="a8"/>
        <w:tblW w:w="8729"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4611"/>
        <w:gridCol w:w="1018"/>
        <w:gridCol w:w="1386"/>
        <w:gridCol w:w="1478"/>
      </w:tblGrid>
      <w:tr w:rsidR="007F1AA3" w14:paraId="2B4BA7F6" w14:textId="77777777">
        <w:trPr>
          <w:trHeight w:val="299"/>
        </w:trPr>
        <w:tc>
          <w:tcPr>
            <w:tcW w:w="19" w:type="dxa"/>
            <w:tcBorders>
              <w:top w:val="single" w:sz="4" w:space="0" w:color="000000"/>
              <w:left w:val="nil"/>
              <w:bottom w:val="single" w:sz="4" w:space="0" w:color="000000"/>
              <w:right w:val="single" w:sz="4" w:space="0" w:color="000000"/>
            </w:tcBorders>
            <w:shd w:val="clear" w:color="auto" w:fill="D9D9D9"/>
          </w:tcPr>
          <w:p w14:paraId="0E40DAE0" w14:textId="77777777" w:rsidR="007F1AA3" w:rsidRDefault="007F1AA3">
            <w:pPr>
              <w:spacing w:after="160" w:line="259" w:lineRule="auto"/>
              <w:jc w:val="center"/>
              <w:rPr>
                <w:b/>
                <w:sz w:val="20"/>
                <w:szCs w:val="20"/>
              </w:rPr>
            </w:pPr>
          </w:p>
        </w:tc>
        <w:tc>
          <w:tcPr>
            <w:tcW w:w="4737" w:type="dxa"/>
            <w:tcBorders>
              <w:top w:val="single" w:sz="4" w:space="0" w:color="000000"/>
              <w:left w:val="single" w:sz="4" w:space="0" w:color="000000"/>
              <w:bottom w:val="single" w:sz="4" w:space="0" w:color="000000"/>
              <w:right w:val="single" w:sz="4" w:space="0" w:color="000000"/>
            </w:tcBorders>
            <w:shd w:val="clear" w:color="auto" w:fill="D9D9D9"/>
          </w:tcPr>
          <w:p w14:paraId="6919878F" w14:textId="77777777" w:rsidR="007F1AA3" w:rsidRDefault="00000000">
            <w:pPr>
              <w:spacing w:line="259" w:lineRule="auto"/>
              <w:ind w:left="1"/>
              <w:jc w:val="center"/>
              <w:rPr>
                <w:b/>
                <w:sz w:val="20"/>
                <w:szCs w:val="20"/>
              </w:rPr>
            </w:pPr>
            <w:r>
              <w:rPr>
                <w:b/>
                <w:sz w:val="20"/>
                <w:szCs w:val="20"/>
              </w:rPr>
              <w:t>Payment Plans</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14:paraId="13725E08" w14:textId="77777777" w:rsidR="007F1AA3" w:rsidRDefault="00000000">
            <w:pPr>
              <w:spacing w:line="259" w:lineRule="auto"/>
              <w:ind w:left="1"/>
              <w:jc w:val="center"/>
              <w:rPr>
                <w:b/>
                <w:sz w:val="20"/>
                <w:szCs w:val="20"/>
              </w:rPr>
            </w:pPr>
            <w:r>
              <w:rPr>
                <w:b/>
                <w:sz w:val="20"/>
                <w:szCs w:val="20"/>
              </w:rPr>
              <w:t>Total Due</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14:paraId="258E0DA8" w14:textId="77777777" w:rsidR="007F1AA3" w:rsidRDefault="00000000">
            <w:pPr>
              <w:spacing w:line="259" w:lineRule="auto"/>
              <w:ind w:left="1"/>
              <w:jc w:val="center"/>
              <w:rPr>
                <w:b/>
                <w:sz w:val="20"/>
                <w:szCs w:val="20"/>
              </w:rPr>
            </w:pPr>
            <w:r>
              <w:rPr>
                <w:b/>
                <w:sz w:val="20"/>
                <w:szCs w:val="20"/>
              </w:rPr>
              <w:t>Deposit at Registration</w:t>
            </w:r>
          </w:p>
        </w:tc>
        <w:tc>
          <w:tcPr>
            <w:tcW w:w="1514" w:type="dxa"/>
            <w:tcBorders>
              <w:top w:val="single" w:sz="4" w:space="0" w:color="000000"/>
              <w:left w:val="single" w:sz="4" w:space="0" w:color="000000"/>
              <w:bottom w:val="single" w:sz="4" w:space="0" w:color="000000"/>
              <w:right w:val="single" w:sz="4" w:space="0" w:color="000000"/>
            </w:tcBorders>
            <w:shd w:val="clear" w:color="auto" w:fill="D9D9D9"/>
          </w:tcPr>
          <w:p w14:paraId="55AEBB13" w14:textId="77777777" w:rsidR="007F1AA3" w:rsidRDefault="00000000">
            <w:pPr>
              <w:spacing w:line="259" w:lineRule="auto"/>
              <w:ind w:left="1" w:right="4"/>
              <w:jc w:val="center"/>
              <w:rPr>
                <w:b/>
                <w:sz w:val="20"/>
                <w:szCs w:val="20"/>
              </w:rPr>
            </w:pPr>
            <w:r>
              <w:rPr>
                <w:b/>
                <w:sz w:val="20"/>
                <w:szCs w:val="20"/>
              </w:rPr>
              <w:t>Payment</w:t>
            </w:r>
          </w:p>
        </w:tc>
      </w:tr>
      <w:tr w:rsidR="007F1AA3" w14:paraId="311080B2" w14:textId="77777777">
        <w:trPr>
          <w:trHeight w:val="299"/>
        </w:trPr>
        <w:tc>
          <w:tcPr>
            <w:tcW w:w="19" w:type="dxa"/>
            <w:tcBorders>
              <w:top w:val="single" w:sz="4" w:space="0" w:color="000000"/>
              <w:left w:val="nil"/>
              <w:bottom w:val="single" w:sz="4" w:space="0" w:color="000000"/>
              <w:right w:val="single" w:sz="4" w:space="0" w:color="000000"/>
            </w:tcBorders>
          </w:tcPr>
          <w:p w14:paraId="10775CF7" w14:textId="77777777" w:rsidR="007F1AA3" w:rsidRDefault="007F1AA3">
            <w:pPr>
              <w:spacing w:after="160" w:line="259" w:lineRule="auto"/>
              <w:rPr>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4E3625FA" w14:textId="77777777" w:rsidR="007F1AA3" w:rsidRDefault="00000000">
            <w:pPr>
              <w:spacing w:line="259" w:lineRule="auto"/>
              <w:ind w:left="108"/>
              <w:jc w:val="center"/>
              <w:rPr>
                <w:sz w:val="20"/>
                <w:szCs w:val="20"/>
              </w:rPr>
            </w:pPr>
            <w:r>
              <w:rPr>
                <w:sz w:val="20"/>
                <w:szCs w:val="20"/>
              </w:rPr>
              <w:t>1 payment by October 1</w:t>
            </w:r>
            <w:r>
              <w:rPr>
                <w:sz w:val="20"/>
                <w:szCs w:val="20"/>
                <w:vertAlign w:val="superscript"/>
              </w:rPr>
              <w:t>st</w:t>
            </w:r>
          </w:p>
        </w:tc>
        <w:tc>
          <w:tcPr>
            <w:tcW w:w="1041" w:type="dxa"/>
            <w:tcBorders>
              <w:top w:val="single" w:sz="4" w:space="0" w:color="000000"/>
              <w:left w:val="single" w:sz="4" w:space="0" w:color="000000"/>
              <w:bottom w:val="single" w:sz="4" w:space="0" w:color="000000"/>
              <w:right w:val="single" w:sz="4" w:space="0" w:color="000000"/>
            </w:tcBorders>
          </w:tcPr>
          <w:p w14:paraId="0E5BD525" w14:textId="77777777" w:rsidR="007F1AA3" w:rsidRDefault="00000000">
            <w:pPr>
              <w:spacing w:line="259" w:lineRule="auto"/>
              <w:jc w:val="center"/>
              <w:rPr>
                <w:sz w:val="20"/>
                <w:szCs w:val="20"/>
              </w:rPr>
            </w:pPr>
            <w:r>
              <w:rPr>
                <w:sz w:val="20"/>
                <w:szCs w:val="20"/>
              </w:rPr>
              <w:t xml:space="preserve"> $550 </w:t>
            </w:r>
          </w:p>
        </w:tc>
        <w:tc>
          <w:tcPr>
            <w:tcW w:w="1419" w:type="dxa"/>
            <w:tcBorders>
              <w:top w:val="single" w:sz="4" w:space="0" w:color="000000"/>
              <w:left w:val="single" w:sz="4" w:space="0" w:color="000000"/>
              <w:bottom w:val="single" w:sz="4" w:space="0" w:color="000000"/>
              <w:right w:val="single" w:sz="4" w:space="0" w:color="000000"/>
            </w:tcBorders>
          </w:tcPr>
          <w:p w14:paraId="740CA070" w14:textId="77777777" w:rsidR="007F1AA3" w:rsidRDefault="00000000">
            <w:pPr>
              <w:spacing w:line="259" w:lineRule="auto"/>
              <w:jc w:val="center"/>
              <w:rPr>
                <w:sz w:val="20"/>
                <w:szCs w:val="20"/>
              </w:rPr>
            </w:pPr>
            <w:r>
              <w:rPr>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2373EB24" w14:textId="77777777" w:rsidR="007F1AA3" w:rsidRDefault="00000000">
            <w:pPr>
              <w:spacing w:line="259" w:lineRule="auto"/>
              <w:ind w:right="4"/>
              <w:jc w:val="center"/>
              <w:rPr>
                <w:sz w:val="20"/>
                <w:szCs w:val="20"/>
              </w:rPr>
            </w:pPr>
            <w:r>
              <w:rPr>
                <w:sz w:val="20"/>
                <w:szCs w:val="20"/>
              </w:rPr>
              <w:t xml:space="preserve">$500 </w:t>
            </w:r>
          </w:p>
        </w:tc>
      </w:tr>
      <w:tr w:rsidR="007F1AA3" w14:paraId="2DEDAEF4" w14:textId="77777777">
        <w:trPr>
          <w:trHeight w:val="581"/>
        </w:trPr>
        <w:tc>
          <w:tcPr>
            <w:tcW w:w="19" w:type="dxa"/>
            <w:tcBorders>
              <w:top w:val="single" w:sz="4" w:space="0" w:color="000000"/>
              <w:left w:val="nil"/>
              <w:bottom w:val="single" w:sz="4" w:space="0" w:color="000000"/>
              <w:right w:val="single" w:sz="4" w:space="0" w:color="000000"/>
            </w:tcBorders>
          </w:tcPr>
          <w:p w14:paraId="6126047A" w14:textId="77777777" w:rsidR="007F1AA3" w:rsidRDefault="007F1AA3">
            <w:pPr>
              <w:spacing w:after="160" w:line="259" w:lineRule="auto"/>
              <w:rPr>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0A86B808" w14:textId="77777777" w:rsidR="007F1AA3" w:rsidRDefault="00000000">
            <w:pPr>
              <w:spacing w:line="259" w:lineRule="auto"/>
              <w:ind w:left="52" w:right="10"/>
              <w:jc w:val="center"/>
              <w:rPr>
                <w:sz w:val="20"/>
                <w:szCs w:val="20"/>
              </w:rPr>
            </w:pPr>
            <w:r>
              <w:rPr>
                <w:sz w:val="20"/>
                <w:szCs w:val="20"/>
              </w:rPr>
              <w:t>4 payments – first payment due October 1</w:t>
            </w:r>
            <w:r>
              <w:rPr>
                <w:sz w:val="20"/>
                <w:szCs w:val="20"/>
                <w:vertAlign w:val="superscript"/>
              </w:rPr>
              <w:t>st</w:t>
            </w:r>
          </w:p>
          <w:p w14:paraId="6D4EBA1C" w14:textId="77777777" w:rsidR="007F1AA3" w:rsidRDefault="00000000">
            <w:pPr>
              <w:spacing w:line="259" w:lineRule="auto"/>
              <w:ind w:left="52" w:right="10"/>
              <w:jc w:val="center"/>
              <w:rPr>
                <w:sz w:val="20"/>
                <w:szCs w:val="20"/>
              </w:rPr>
            </w:pPr>
            <w:r>
              <w:rPr>
                <w:b/>
                <w:color w:val="FF0000"/>
                <w:sz w:val="20"/>
                <w:szCs w:val="20"/>
              </w:rPr>
              <w:t>Paid in full by January 1</w:t>
            </w:r>
            <w:r>
              <w:rPr>
                <w:b/>
                <w:color w:val="FF0000"/>
                <w:sz w:val="20"/>
                <w:szCs w:val="20"/>
                <w:vertAlign w:val="superscript"/>
              </w:rPr>
              <w:t>st</w:t>
            </w:r>
          </w:p>
        </w:tc>
        <w:tc>
          <w:tcPr>
            <w:tcW w:w="1041" w:type="dxa"/>
            <w:tcBorders>
              <w:top w:val="single" w:sz="4" w:space="0" w:color="000000"/>
              <w:left w:val="single" w:sz="4" w:space="0" w:color="000000"/>
              <w:bottom w:val="single" w:sz="4" w:space="0" w:color="000000"/>
              <w:right w:val="single" w:sz="4" w:space="0" w:color="000000"/>
            </w:tcBorders>
          </w:tcPr>
          <w:p w14:paraId="0046AEA6" w14:textId="77777777" w:rsidR="007F1AA3" w:rsidRDefault="00000000">
            <w:pPr>
              <w:spacing w:line="259" w:lineRule="auto"/>
              <w:ind w:right="1"/>
              <w:jc w:val="center"/>
              <w:rPr>
                <w:sz w:val="20"/>
                <w:szCs w:val="20"/>
              </w:rPr>
            </w:pPr>
            <w:r>
              <w:rPr>
                <w:sz w:val="20"/>
                <w:szCs w:val="20"/>
              </w:rPr>
              <w:t xml:space="preserve"> $550 </w:t>
            </w:r>
          </w:p>
        </w:tc>
        <w:tc>
          <w:tcPr>
            <w:tcW w:w="1419" w:type="dxa"/>
            <w:tcBorders>
              <w:top w:val="single" w:sz="4" w:space="0" w:color="000000"/>
              <w:left w:val="single" w:sz="4" w:space="0" w:color="000000"/>
              <w:bottom w:val="single" w:sz="4" w:space="0" w:color="000000"/>
              <w:right w:val="single" w:sz="4" w:space="0" w:color="000000"/>
            </w:tcBorders>
          </w:tcPr>
          <w:p w14:paraId="32A6CE21" w14:textId="77777777" w:rsidR="007F1AA3" w:rsidRDefault="00000000">
            <w:pPr>
              <w:spacing w:line="259" w:lineRule="auto"/>
              <w:ind w:right="1"/>
              <w:jc w:val="center"/>
              <w:rPr>
                <w:sz w:val="20"/>
                <w:szCs w:val="20"/>
              </w:rPr>
            </w:pPr>
            <w:r>
              <w:rPr>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443E87D4" w14:textId="77777777" w:rsidR="007F1AA3" w:rsidRDefault="00000000">
            <w:pPr>
              <w:spacing w:line="259" w:lineRule="auto"/>
              <w:ind w:right="6"/>
              <w:jc w:val="center"/>
              <w:rPr>
                <w:sz w:val="20"/>
                <w:szCs w:val="20"/>
              </w:rPr>
            </w:pPr>
            <w:r>
              <w:rPr>
                <w:sz w:val="20"/>
                <w:szCs w:val="20"/>
              </w:rPr>
              <w:t xml:space="preserve">$125/month </w:t>
            </w:r>
          </w:p>
        </w:tc>
      </w:tr>
      <w:tr w:rsidR="007F1AA3" w14:paraId="6683A024" w14:textId="77777777">
        <w:trPr>
          <w:trHeight w:val="301"/>
        </w:trPr>
        <w:tc>
          <w:tcPr>
            <w:tcW w:w="19" w:type="dxa"/>
            <w:tcBorders>
              <w:top w:val="single" w:sz="4" w:space="0" w:color="000000"/>
              <w:left w:val="nil"/>
              <w:bottom w:val="single" w:sz="4" w:space="0" w:color="000000"/>
              <w:right w:val="single" w:sz="4" w:space="0" w:color="000000"/>
            </w:tcBorders>
          </w:tcPr>
          <w:p w14:paraId="125D7F70" w14:textId="77777777" w:rsidR="007F1AA3" w:rsidRDefault="007F1AA3">
            <w:pPr>
              <w:spacing w:after="160" w:line="259" w:lineRule="auto"/>
              <w:rPr>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27EEB964" w14:textId="77777777" w:rsidR="007F1AA3" w:rsidRDefault="00000000">
            <w:pPr>
              <w:spacing w:line="259" w:lineRule="auto"/>
              <w:ind w:left="108"/>
              <w:jc w:val="center"/>
              <w:rPr>
                <w:sz w:val="20"/>
                <w:szCs w:val="20"/>
              </w:rPr>
            </w:pPr>
            <w:r>
              <w:rPr>
                <w:sz w:val="20"/>
                <w:szCs w:val="20"/>
              </w:rPr>
              <w:t>Financial Assistance</w:t>
            </w:r>
          </w:p>
          <w:p w14:paraId="0C4AF2AB" w14:textId="77777777" w:rsidR="007F1AA3" w:rsidRDefault="00000000">
            <w:pPr>
              <w:spacing w:line="259" w:lineRule="auto"/>
              <w:ind w:left="108"/>
              <w:jc w:val="center"/>
              <w:rPr>
                <w:sz w:val="20"/>
                <w:szCs w:val="20"/>
              </w:rPr>
            </w:pPr>
            <w:r>
              <w:rPr>
                <w:sz w:val="20"/>
                <w:szCs w:val="20"/>
              </w:rPr>
              <w:t>Submit financial aid form to the office</w:t>
            </w:r>
          </w:p>
        </w:tc>
        <w:tc>
          <w:tcPr>
            <w:tcW w:w="1041" w:type="dxa"/>
            <w:tcBorders>
              <w:top w:val="single" w:sz="4" w:space="0" w:color="000000"/>
              <w:left w:val="single" w:sz="4" w:space="0" w:color="000000"/>
              <w:bottom w:val="single" w:sz="4" w:space="0" w:color="000000"/>
              <w:right w:val="single" w:sz="4" w:space="0" w:color="000000"/>
            </w:tcBorders>
          </w:tcPr>
          <w:p w14:paraId="324C4C95" w14:textId="77777777" w:rsidR="007F1AA3" w:rsidRDefault="00000000">
            <w:pPr>
              <w:spacing w:line="259" w:lineRule="auto"/>
              <w:ind w:right="5"/>
              <w:jc w:val="center"/>
              <w:rPr>
                <w:sz w:val="20"/>
                <w:szCs w:val="20"/>
              </w:rPr>
            </w:pPr>
            <w:r>
              <w:rPr>
                <w:sz w:val="20"/>
                <w:szCs w:val="20"/>
              </w:rPr>
              <w:t xml:space="preserve"> Varies </w:t>
            </w:r>
          </w:p>
        </w:tc>
        <w:tc>
          <w:tcPr>
            <w:tcW w:w="1419" w:type="dxa"/>
            <w:tcBorders>
              <w:top w:val="single" w:sz="4" w:space="0" w:color="000000"/>
              <w:left w:val="single" w:sz="4" w:space="0" w:color="000000"/>
              <w:bottom w:val="single" w:sz="4" w:space="0" w:color="000000"/>
              <w:right w:val="single" w:sz="4" w:space="0" w:color="000000"/>
            </w:tcBorders>
          </w:tcPr>
          <w:p w14:paraId="3422CE64" w14:textId="77777777" w:rsidR="007F1AA3" w:rsidRDefault="00000000">
            <w:pPr>
              <w:spacing w:line="259" w:lineRule="auto"/>
              <w:ind w:right="5"/>
              <w:jc w:val="center"/>
              <w:rPr>
                <w:sz w:val="20"/>
                <w:szCs w:val="20"/>
              </w:rPr>
            </w:pPr>
            <w:r>
              <w:rPr>
                <w:sz w:val="20"/>
                <w:szCs w:val="20"/>
              </w:rPr>
              <w:t>Varies</w:t>
            </w:r>
          </w:p>
        </w:tc>
        <w:tc>
          <w:tcPr>
            <w:tcW w:w="1514" w:type="dxa"/>
            <w:tcBorders>
              <w:top w:val="single" w:sz="4" w:space="0" w:color="000000"/>
              <w:left w:val="single" w:sz="4" w:space="0" w:color="000000"/>
              <w:bottom w:val="single" w:sz="4" w:space="0" w:color="000000"/>
              <w:right w:val="single" w:sz="4" w:space="0" w:color="000000"/>
            </w:tcBorders>
          </w:tcPr>
          <w:p w14:paraId="36549923" w14:textId="77777777" w:rsidR="007F1AA3" w:rsidRDefault="00000000">
            <w:pPr>
              <w:spacing w:line="259" w:lineRule="auto"/>
              <w:ind w:right="1"/>
              <w:jc w:val="center"/>
              <w:rPr>
                <w:sz w:val="20"/>
                <w:szCs w:val="20"/>
              </w:rPr>
            </w:pPr>
            <w:r>
              <w:rPr>
                <w:sz w:val="20"/>
                <w:szCs w:val="20"/>
              </w:rPr>
              <w:t xml:space="preserve">Varies </w:t>
            </w:r>
          </w:p>
        </w:tc>
      </w:tr>
    </w:tbl>
    <w:p w14:paraId="62A36968" w14:textId="77777777" w:rsidR="007F1AA3" w:rsidRDefault="00000000">
      <w:pPr>
        <w:spacing w:line="259" w:lineRule="auto"/>
        <w:rPr>
          <w:rFonts w:ascii="Arial" w:eastAsia="Arial" w:hAnsi="Arial" w:cs="Arial"/>
          <w:b/>
        </w:rPr>
      </w:pPr>
      <w:r>
        <w:rPr>
          <w:rFonts w:ascii="Arial" w:eastAsia="Arial" w:hAnsi="Arial" w:cs="Arial"/>
          <w:b/>
        </w:rPr>
        <w:t xml:space="preserve">       </w:t>
      </w:r>
    </w:p>
    <w:p w14:paraId="320F9CF0" w14:textId="77777777" w:rsidR="007F1AA3" w:rsidRDefault="007F1AA3">
      <w:pPr>
        <w:spacing w:line="259" w:lineRule="auto"/>
        <w:rPr>
          <w:rFonts w:ascii="Arial" w:eastAsia="Arial" w:hAnsi="Arial" w:cs="Arial"/>
          <w:b/>
        </w:rPr>
      </w:pPr>
    </w:p>
    <w:p w14:paraId="1C047B15" w14:textId="77777777" w:rsidR="007F1AA3" w:rsidRDefault="007F1AA3">
      <w:pPr>
        <w:spacing w:line="259" w:lineRule="auto"/>
        <w:rPr>
          <w:rFonts w:ascii="Arial" w:eastAsia="Arial" w:hAnsi="Arial" w:cs="Arial"/>
          <w:b/>
        </w:rPr>
      </w:pPr>
    </w:p>
    <w:p w14:paraId="72F28A93" w14:textId="77777777" w:rsidR="007F1AA3" w:rsidRDefault="00000000">
      <w:pPr>
        <w:spacing w:line="259" w:lineRule="auto"/>
        <w:jc w:val="center"/>
        <w:rPr>
          <w:rFonts w:ascii="Arial" w:eastAsia="Arial" w:hAnsi="Arial" w:cs="Arial"/>
          <w:b/>
        </w:rPr>
      </w:pPr>
      <w:r>
        <w:rPr>
          <w:rFonts w:ascii="Arial" w:eastAsia="Arial" w:hAnsi="Arial" w:cs="Arial"/>
          <w:b/>
        </w:rPr>
        <w:t xml:space="preserve">  Cambiata Choir (Lower Voices - middle &amp; high school-aged) </w:t>
      </w:r>
    </w:p>
    <w:tbl>
      <w:tblPr>
        <w:tblStyle w:val="a9"/>
        <w:tblW w:w="8729"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4611"/>
        <w:gridCol w:w="1018"/>
        <w:gridCol w:w="1386"/>
        <w:gridCol w:w="1478"/>
      </w:tblGrid>
      <w:tr w:rsidR="007F1AA3" w14:paraId="6EFC9313" w14:textId="77777777">
        <w:trPr>
          <w:trHeight w:val="299"/>
        </w:trPr>
        <w:tc>
          <w:tcPr>
            <w:tcW w:w="19" w:type="dxa"/>
            <w:tcBorders>
              <w:top w:val="single" w:sz="4" w:space="0" w:color="000000"/>
              <w:left w:val="nil"/>
              <w:bottom w:val="single" w:sz="4" w:space="0" w:color="000000"/>
              <w:right w:val="single" w:sz="4" w:space="0" w:color="000000"/>
            </w:tcBorders>
            <w:shd w:val="clear" w:color="auto" w:fill="D9D9D9"/>
          </w:tcPr>
          <w:p w14:paraId="5DBB2136" w14:textId="77777777" w:rsidR="007F1AA3" w:rsidRDefault="007F1AA3">
            <w:pPr>
              <w:spacing w:after="160" w:line="259" w:lineRule="auto"/>
              <w:jc w:val="center"/>
              <w:rPr>
                <w:b/>
                <w:sz w:val="20"/>
                <w:szCs w:val="20"/>
              </w:rPr>
            </w:pPr>
          </w:p>
        </w:tc>
        <w:tc>
          <w:tcPr>
            <w:tcW w:w="4737" w:type="dxa"/>
            <w:tcBorders>
              <w:top w:val="single" w:sz="4" w:space="0" w:color="000000"/>
              <w:left w:val="single" w:sz="4" w:space="0" w:color="000000"/>
              <w:bottom w:val="single" w:sz="4" w:space="0" w:color="000000"/>
              <w:right w:val="single" w:sz="4" w:space="0" w:color="000000"/>
            </w:tcBorders>
            <w:shd w:val="clear" w:color="auto" w:fill="D9D9D9"/>
          </w:tcPr>
          <w:p w14:paraId="6EF5FF8A" w14:textId="77777777" w:rsidR="007F1AA3" w:rsidRDefault="00000000">
            <w:pPr>
              <w:spacing w:line="259" w:lineRule="auto"/>
              <w:ind w:left="1"/>
              <w:jc w:val="center"/>
              <w:rPr>
                <w:b/>
                <w:sz w:val="20"/>
                <w:szCs w:val="20"/>
              </w:rPr>
            </w:pPr>
            <w:r>
              <w:rPr>
                <w:b/>
                <w:sz w:val="20"/>
                <w:szCs w:val="20"/>
              </w:rPr>
              <w:t>Payment Plans</w:t>
            </w:r>
          </w:p>
        </w:tc>
        <w:tc>
          <w:tcPr>
            <w:tcW w:w="1041" w:type="dxa"/>
            <w:tcBorders>
              <w:top w:val="single" w:sz="4" w:space="0" w:color="000000"/>
              <w:left w:val="single" w:sz="4" w:space="0" w:color="000000"/>
              <w:bottom w:val="single" w:sz="4" w:space="0" w:color="000000"/>
              <w:right w:val="single" w:sz="4" w:space="0" w:color="000000"/>
            </w:tcBorders>
            <w:shd w:val="clear" w:color="auto" w:fill="D9D9D9"/>
          </w:tcPr>
          <w:p w14:paraId="6E5932B0" w14:textId="77777777" w:rsidR="007F1AA3" w:rsidRDefault="00000000">
            <w:pPr>
              <w:spacing w:line="259" w:lineRule="auto"/>
              <w:ind w:left="1"/>
              <w:jc w:val="center"/>
              <w:rPr>
                <w:b/>
                <w:sz w:val="20"/>
                <w:szCs w:val="20"/>
              </w:rPr>
            </w:pPr>
            <w:r>
              <w:rPr>
                <w:b/>
                <w:sz w:val="20"/>
                <w:szCs w:val="20"/>
              </w:rPr>
              <w:t>Total Due</w:t>
            </w:r>
          </w:p>
        </w:tc>
        <w:tc>
          <w:tcPr>
            <w:tcW w:w="1419" w:type="dxa"/>
            <w:tcBorders>
              <w:top w:val="single" w:sz="4" w:space="0" w:color="000000"/>
              <w:left w:val="single" w:sz="4" w:space="0" w:color="000000"/>
              <w:bottom w:val="single" w:sz="4" w:space="0" w:color="000000"/>
              <w:right w:val="single" w:sz="4" w:space="0" w:color="000000"/>
            </w:tcBorders>
            <w:shd w:val="clear" w:color="auto" w:fill="D9D9D9"/>
          </w:tcPr>
          <w:p w14:paraId="6EFA76F5" w14:textId="77777777" w:rsidR="007F1AA3" w:rsidRDefault="00000000">
            <w:pPr>
              <w:spacing w:line="259" w:lineRule="auto"/>
              <w:ind w:left="1"/>
              <w:jc w:val="center"/>
              <w:rPr>
                <w:b/>
                <w:sz w:val="20"/>
                <w:szCs w:val="20"/>
              </w:rPr>
            </w:pPr>
            <w:r>
              <w:rPr>
                <w:b/>
                <w:sz w:val="20"/>
                <w:szCs w:val="20"/>
              </w:rPr>
              <w:t>Deposit at Registration</w:t>
            </w:r>
          </w:p>
        </w:tc>
        <w:tc>
          <w:tcPr>
            <w:tcW w:w="1514" w:type="dxa"/>
            <w:tcBorders>
              <w:top w:val="single" w:sz="4" w:space="0" w:color="000000"/>
              <w:left w:val="single" w:sz="4" w:space="0" w:color="000000"/>
              <w:bottom w:val="single" w:sz="4" w:space="0" w:color="000000"/>
              <w:right w:val="single" w:sz="4" w:space="0" w:color="000000"/>
            </w:tcBorders>
            <w:shd w:val="clear" w:color="auto" w:fill="D9D9D9"/>
          </w:tcPr>
          <w:p w14:paraId="19B279EF" w14:textId="77777777" w:rsidR="007F1AA3" w:rsidRDefault="00000000">
            <w:pPr>
              <w:spacing w:line="259" w:lineRule="auto"/>
              <w:ind w:left="1" w:right="4"/>
              <w:jc w:val="center"/>
              <w:rPr>
                <w:b/>
                <w:sz w:val="20"/>
                <w:szCs w:val="20"/>
              </w:rPr>
            </w:pPr>
            <w:r>
              <w:rPr>
                <w:b/>
                <w:sz w:val="20"/>
                <w:szCs w:val="20"/>
              </w:rPr>
              <w:t>Payment</w:t>
            </w:r>
          </w:p>
        </w:tc>
      </w:tr>
      <w:tr w:rsidR="007F1AA3" w14:paraId="772E54A2" w14:textId="77777777">
        <w:trPr>
          <w:trHeight w:val="299"/>
        </w:trPr>
        <w:tc>
          <w:tcPr>
            <w:tcW w:w="19" w:type="dxa"/>
            <w:tcBorders>
              <w:top w:val="single" w:sz="4" w:space="0" w:color="000000"/>
              <w:left w:val="nil"/>
              <w:bottom w:val="single" w:sz="4" w:space="0" w:color="000000"/>
              <w:right w:val="single" w:sz="4" w:space="0" w:color="000000"/>
            </w:tcBorders>
          </w:tcPr>
          <w:p w14:paraId="6AA32427" w14:textId="77777777" w:rsidR="007F1AA3" w:rsidRDefault="007F1AA3">
            <w:pPr>
              <w:spacing w:after="160" w:line="259" w:lineRule="auto"/>
              <w:rPr>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0FAEEDDF" w14:textId="77777777" w:rsidR="007F1AA3" w:rsidRDefault="00000000">
            <w:pPr>
              <w:spacing w:line="259" w:lineRule="auto"/>
              <w:ind w:left="108"/>
              <w:jc w:val="center"/>
              <w:rPr>
                <w:sz w:val="20"/>
                <w:szCs w:val="20"/>
              </w:rPr>
            </w:pPr>
            <w:r>
              <w:rPr>
                <w:sz w:val="20"/>
                <w:szCs w:val="20"/>
              </w:rPr>
              <w:t>1 payment by October 1</w:t>
            </w:r>
            <w:r>
              <w:rPr>
                <w:sz w:val="20"/>
                <w:szCs w:val="20"/>
                <w:vertAlign w:val="superscript"/>
              </w:rPr>
              <w:t>st</w:t>
            </w:r>
          </w:p>
        </w:tc>
        <w:tc>
          <w:tcPr>
            <w:tcW w:w="1041" w:type="dxa"/>
            <w:tcBorders>
              <w:top w:val="single" w:sz="4" w:space="0" w:color="000000"/>
              <w:left w:val="single" w:sz="4" w:space="0" w:color="000000"/>
              <w:bottom w:val="single" w:sz="4" w:space="0" w:color="000000"/>
              <w:right w:val="single" w:sz="4" w:space="0" w:color="000000"/>
            </w:tcBorders>
          </w:tcPr>
          <w:p w14:paraId="44E84799" w14:textId="77777777" w:rsidR="007F1AA3" w:rsidRDefault="00000000">
            <w:pPr>
              <w:spacing w:line="259" w:lineRule="auto"/>
              <w:jc w:val="center"/>
              <w:rPr>
                <w:sz w:val="20"/>
                <w:szCs w:val="20"/>
              </w:rPr>
            </w:pPr>
            <w:r>
              <w:rPr>
                <w:sz w:val="20"/>
                <w:szCs w:val="20"/>
              </w:rPr>
              <w:t xml:space="preserve"> $475 </w:t>
            </w:r>
          </w:p>
        </w:tc>
        <w:tc>
          <w:tcPr>
            <w:tcW w:w="1419" w:type="dxa"/>
            <w:tcBorders>
              <w:top w:val="single" w:sz="4" w:space="0" w:color="000000"/>
              <w:left w:val="single" w:sz="4" w:space="0" w:color="000000"/>
              <w:bottom w:val="single" w:sz="4" w:space="0" w:color="000000"/>
              <w:right w:val="single" w:sz="4" w:space="0" w:color="000000"/>
            </w:tcBorders>
          </w:tcPr>
          <w:p w14:paraId="1E0F8C48" w14:textId="77777777" w:rsidR="007F1AA3" w:rsidRDefault="00000000">
            <w:pPr>
              <w:spacing w:line="259" w:lineRule="auto"/>
              <w:jc w:val="center"/>
              <w:rPr>
                <w:sz w:val="20"/>
                <w:szCs w:val="20"/>
              </w:rPr>
            </w:pPr>
            <w:r>
              <w:rPr>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55855583" w14:textId="77777777" w:rsidR="007F1AA3" w:rsidRDefault="00000000">
            <w:pPr>
              <w:spacing w:line="259" w:lineRule="auto"/>
              <w:ind w:right="4"/>
              <w:jc w:val="center"/>
              <w:rPr>
                <w:sz w:val="20"/>
                <w:szCs w:val="20"/>
              </w:rPr>
            </w:pPr>
            <w:r>
              <w:rPr>
                <w:sz w:val="20"/>
                <w:szCs w:val="20"/>
              </w:rPr>
              <w:t xml:space="preserve">$425 </w:t>
            </w:r>
          </w:p>
        </w:tc>
      </w:tr>
      <w:tr w:rsidR="007F1AA3" w14:paraId="5D4A9AA5" w14:textId="77777777">
        <w:trPr>
          <w:trHeight w:val="581"/>
        </w:trPr>
        <w:tc>
          <w:tcPr>
            <w:tcW w:w="19" w:type="dxa"/>
            <w:tcBorders>
              <w:top w:val="single" w:sz="4" w:space="0" w:color="000000"/>
              <w:left w:val="nil"/>
              <w:bottom w:val="single" w:sz="4" w:space="0" w:color="000000"/>
              <w:right w:val="single" w:sz="4" w:space="0" w:color="000000"/>
            </w:tcBorders>
          </w:tcPr>
          <w:p w14:paraId="4771C715" w14:textId="77777777" w:rsidR="007F1AA3" w:rsidRDefault="007F1AA3">
            <w:pPr>
              <w:spacing w:after="160" w:line="259" w:lineRule="auto"/>
              <w:rPr>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72EF50C2" w14:textId="77777777" w:rsidR="007F1AA3" w:rsidRDefault="00000000">
            <w:pPr>
              <w:spacing w:line="259" w:lineRule="auto"/>
              <w:ind w:left="52" w:right="10"/>
              <w:jc w:val="center"/>
              <w:rPr>
                <w:sz w:val="20"/>
                <w:szCs w:val="20"/>
              </w:rPr>
            </w:pPr>
            <w:r>
              <w:rPr>
                <w:sz w:val="20"/>
                <w:szCs w:val="20"/>
              </w:rPr>
              <w:t>3 payments – first payment due October 1</w:t>
            </w:r>
            <w:r>
              <w:rPr>
                <w:sz w:val="20"/>
                <w:szCs w:val="20"/>
                <w:vertAlign w:val="superscript"/>
              </w:rPr>
              <w:t>st</w:t>
            </w:r>
          </w:p>
          <w:p w14:paraId="61FA2467" w14:textId="77777777" w:rsidR="007F1AA3" w:rsidRDefault="00000000">
            <w:pPr>
              <w:spacing w:line="259" w:lineRule="auto"/>
              <w:ind w:left="52" w:right="10"/>
              <w:jc w:val="center"/>
              <w:rPr>
                <w:sz w:val="20"/>
                <w:szCs w:val="20"/>
              </w:rPr>
            </w:pPr>
            <w:r>
              <w:rPr>
                <w:b/>
                <w:color w:val="FF0000"/>
                <w:sz w:val="20"/>
                <w:szCs w:val="20"/>
              </w:rPr>
              <w:t>Paid in full by January 1</w:t>
            </w:r>
            <w:r>
              <w:rPr>
                <w:b/>
                <w:color w:val="FF0000"/>
                <w:sz w:val="20"/>
                <w:szCs w:val="20"/>
                <w:vertAlign w:val="superscript"/>
              </w:rPr>
              <w:t>st</w:t>
            </w:r>
          </w:p>
        </w:tc>
        <w:tc>
          <w:tcPr>
            <w:tcW w:w="1041" w:type="dxa"/>
            <w:tcBorders>
              <w:top w:val="single" w:sz="4" w:space="0" w:color="000000"/>
              <w:left w:val="single" w:sz="4" w:space="0" w:color="000000"/>
              <w:bottom w:val="single" w:sz="4" w:space="0" w:color="000000"/>
              <w:right w:val="single" w:sz="4" w:space="0" w:color="000000"/>
            </w:tcBorders>
          </w:tcPr>
          <w:p w14:paraId="54535C0F" w14:textId="77777777" w:rsidR="007F1AA3" w:rsidRDefault="00000000">
            <w:pPr>
              <w:spacing w:line="259" w:lineRule="auto"/>
              <w:ind w:right="1"/>
              <w:jc w:val="center"/>
              <w:rPr>
                <w:sz w:val="20"/>
                <w:szCs w:val="20"/>
              </w:rPr>
            </w:pPr>
            <w:r>
              <w:rPr>
                <w:sz w:val="20"/>
                <w:szCs w:val="20"/>
              </w:rPr>
              <w:t xml:space="preserve"> $475 </w:t>
            </w:r>
          </w:p>
        </w:tc>
        <w:tc>
          <w:tcPr>
            <w:tcW w:w="1419" w:type="dxa"/>
            <w:tcBorders>
              <w:top w:val="single" w:sz="4" w:space="0" w:color="000000"/>
              <w:left w:val="single" w:sz="4" w:space="0" w:color="000000"/>
              <w:bottom w:val="single" w:sz="4" w:space="0" w:color="000000"/>
              <w:right w:val="single" w:sz="4" w:space="0" w:color="000000"/>
            </w:tcBorders>
          </w:tcPr>
          <w:p w14:paraId="1CFF80B8" w14:textId="77777777" w:rsidR="007F1AA3" w:rsidRDefault="00000000">
            <w:pPr>
              <w:spacing w:line="259" w:lineRule="auto"/>
              <w:ind w:right="1"/>
              <w:jc w:val="center"/>
              <w:rPr>
                <w:sz w:val="20"/>
                <w:szCs w:val="20"/>
              </w:rPr>
            </w:pPr>
            <w:r>
              <w:rPr>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10F9E172" w14:textId="77777777" w:rsidR="007F1AA3" w:rsidRDefault="00000000">
            <w:pPr>
              <w:spacing w:line="259" w:lineRule="auto"/>
              <w:ind w:right="6"/>
              <w:jc w:val="center"/>
              <w:rPr>
                <w:sz w:val="20"/>
                <w:szCs w:val="20"/>
              </w:rPr>
            </w:pPr>
            <w:r>
              <w:rPr>
                <w:sz w:val="20"/>
                <w:szCs w:val="20"/>
              </w:rPr>
              <w:t>$106.25/month</w:t>
            </w:r>
          </w:p>
        </w:tc>
      </w:tr>
      <w:tr w:rsidR="007F1AA3" w14:paraId="2E54AC50" w14:textId="77777777">
        <w:trPr>
          <w:trHeight w:val="301"/>
        </w:trPr>
        <w:tc>
          <w:tcPr>
            <w:tcW w:w="19" w:type="dxa"/>
            <w:tcBorders>
              <w:top w:val="single" w:sz="4" w:space="0" w:color="000000"/>
              <w:left w:val="nil"/>
              <w:bottom w:val="single" w:sz="4" w:space="0" w:color="000000"/>
              <w:right w:val="single" w:sz="4" w:space="0" w:color="000000"/>
            </w:tcBorders>
          </w:tcPr>
          <w:p w14:paraId="121B89AE" w14:textId="77777777" w:rsidR="007F1AA3" w:rsidRDefault="007F1AA3">
            <w:pPr>
              <w:spacing w:after="160" w:line="259" w:lineRule="auto"/>
              <w:rPr>
                <w:sz w:val="20"/>
                <w:szCs w:val="20"/>
              </w:rPr>
            </w:pPr>
          </w:p>
        </w:tc>
        <w:tc>
          <w:tcPr>
            <w:tcW w:w="4737" w:type="dxa"/>
            <w:tcBorders>
              <w:top w:val="single" w:sz="4" w:space="0" w:color="000000"/>
              <w:left w:val="single" w:sz="4" w:space="0" w:color="000000"/>
              <w:bottom w:val="single" w:sz="4" w:space="0" w:color="000000"/>
              <w:right w:val="single" w:sz="4" w:space="0" w:color="000000"/>
            </w:tcBorders>
          </w:tcPr>
          <w:p w14:paraId="457D949A" w14:textId="77777777" w:rsidR="007F1AA3" w:rsidRDefault="00000000">
            <w:pPr>
              <w:spacing w:line="259" w:lineRule="auto"/>
              <w:ind w:left="108"/>
              <w:jc w:val="center"/>
              <w:rPr>
                <w:sz w:val="20"/>
                <w:szCs w:val="20"/>
              </w:rPr>
            </w:pPr>
            <w:r>
              <w:rPr>
                <w:sz w:val="20"/>
                <w:szCs w:val="20"/>
              </w:rPr>
              <w:t>Financial Assistance</w:t>
            </w:r>
          </w:p>
          <w:p w14:paraId="7DBAC137" w14:textId="77777777" w:rsidR="007F1AA3" w:rsidRDefault="00000000">
            <w:pPr>
              <w:spacing w:line="259" w:lineRule="auto"/>
              <w:ind w:left="108"/>
              <w:jc w:val="center"/>
              <w:rPr>
                <w:sz w:val="20"/>
                <w:szCs w:val="20"/>
              </w:rPr>
            </w:pPr>
            <w:r>
              <w:rPr>
                <w:sz w:val="20"/>
                <w:szCs w:val="20"/>
              </w:rPr>
              <w:t>Submit financial aid form to the office</w:t>
            </w:r>
          </w:p>
        </w:tc>
        <w:tc>
          <w:tcPr>
            <w:tcW w:w="1041" w:type="dxa"/>
            <w:tcBorders>
              <w:top w:val="single" w:sz="4" w:space="0" w:color="000000"/>
              <w:left w:val="single" w:sz="4" w:space="0" w:color="000000"/>
              <w:bottom w:val="single" w:sz="4" w:space="0" w:color="000000"/>
              <w:right w:val="single" w:sz="4" w:space="0" w:color="000000"/>
            </w:tcBorders>
          </w:tcPr>
          <w:p w14:paraId="0093630E" w14:textId="77777777" w:rsidR="007F1AA3" w:rsidRDefault="00000000">
            <w:pPr>
              <w:spacing w:line="259" w:lineRule="auto"/>
              <w:ind w:right="5"/>
              <w:jc w:val="center"/>
              <w:rPr>
                <w:sz w:val="20"/>
                <w:szCs w:val="20"/>
              </w:rPr>
            </w:pPr>
            <w:r>
              <w:rPr>
                <w:sz w:val="20"/>
                <w:szCs w:val="20"/>
              </w:rPr>
              <w:t xml:space="preserve"> Varies </w:t>
            </w:r>
          </w:p>
        </w:tc>
        <w:tc>
          <w:tcPr>
            <w:tcW w:w="1419" w:type="dxa"/>
            <w:tcBorders>
              <w:top w:val="single" w:sz="4" w:space="0" w:color="000000"/>
              <w:left w:val="single" w:sz="4" w:space="0" w:color="000000"/>
              <w:bottom w:val="single" w:sz="4" w:space="0" w:color="000000"/>
              <w:right w:val="single" w:sz="4" w:space="0" w:color="000000"/>
            </w:tcBorders>
          </w:tcPr>
          <w:p w14:paraId="314BBE2B" w14:textId="77777777" w:rsidR="007F1AA3" w:rsidRDefault="00000000">
            <w:pPr>
              <w:spacing w:line="259" w:lineRule="auto"/>
              <w:ind w:right="5"/>
              <w:jc w:val="center"/>
              <w:rPr>
                <w:sz w:val="20"/>
                <w:szCs w:val="20"/>
              </w:rPr>
            </w:pPr>
            <w:r>
              <w:rPr>
                <w:sz w:val="20"/>
                <w:szCs w:val="20"/>
              </w:rPr>
              <w:t>Varies</w:t>
            </w:r>
          </w:p>
        </w:tc>
        <w:tc>
          <w:tcPr>
            <w:tcW w:w="1514" w:type="dxa"/>
            <w:tcBorders>
              <w:top w:val="single" w:sz="4" w:space="0" w:color="000000"/>
              <w:left w:val="single" w:sz="4" w:space="0" w:color="000000"/>
              <w:bottom w:val="single" w:sz="4" w:space="0" w:color="000000"/>
              <w:right w:val="single" w:sz="4" w:space="0" w:color="000000"/>
            </w:tcBorders>
          </w:tcPr>
          <w:p w14:paraId="41CB464C" w14:textId="77777777" w:rsidR="007F1AA3" w:rsidRDefault="00000000">
            <w:pPr>
              <w:spacing w:line="259" w:lineRule="auto"/>
              <w:ind w:right="1"/>
              <w:jc w:val="center"/>
              <w:rPr>
                <w:sz w:val="20"/>
                <w:szCs w:val="20"/>
              </w:rPr>
            </w:pPr>
            <w:r>
              <w:rPr>
                <w:sz w:val="20"/>
                <w:szCs w:val="20"/>
              </w:rPr>
              <w:t xml:space="preserve">Varies </w:t>
            </w:r>
          </w:p>
        </w:tc>
      </w:tr>
    </w:tbl>
    <w:p w14:paraId="01633B01" w14:textId="77777777" w:rsidR="007F1AA3" w:rsidRDefault="007F1AA3">
      <w:pPr>
        <w:spacing w:line="259" w:lineRule="auto"/>
        <w:ind w:right="1942"/>
        <w:rPr>
          <w:rFonts w:ascii="Arial" w:eastAsia="Arial" w:hAnsi="Arial" w:cs="Arial"/>
          <w:b/>
        </w:rPr>
      </w:pPr>
    </w:p>
    <w:p w14:paraId="56DB42D8" w14:textId="77777777" w:rsidR="007F1AA3" w:rsidRDefault="007F1AA3">
      <w:pPr>
        <w:spacing w:line="259" w:lineRule="auto"/>
        <w:ind w:right="1942"/>
        <w:rPr>
          <w:rFonts w:ascii="Arial" w:eastAsia="Arial" w:hAnsi="Arial" w:cs="Arial"/>
          <w:b/>
        </w:rPr>
      </w:pPr>
    </w:p>
    <w:p w14:paraId="34A03C20" w14:textId="77777777" w:rsidR="007F1AA3" w:rsidRDefault="00000000">
      <w:pPr>
        <w:spacing w:line="259" w:lineRule="auto"/>
        <w:ind w:left="2160" w:right="1942"/>
        <w:jc w:val="center"/>
        <w:rPr>
          <w:rFonts w:ascii="Arial" w:eastAsia="Arial" w:hAnsi="Arial" w:cs="Arial"/>
          <w:b/>
        </w:rPr>
      </w:pPr>
      <w:r>
        <w:rPr>
          <w:rFonts w:ascii="Arial" w:eastAsia="Arial" w:hAnsi="Arial" w:cs="Arial"/>
          <w:b/>
        </w:rPr>
        <w:t>Camerata Choir (3</w:t>
      </w:r>
      <w:r>
        <w:rPr>
          <w:rFonts w:ascii="Arial" w:eastAsia="Arial" w:hAnsi="Arial" w:cs="Arial"/>
          <w:b/>
          <w:vertAlign w:val="superscript"/>
        </w:rPr>
        <w:t>rd</w:t>
      </w:r>
      <w:r>
        <w:rPr>
          <w:rFonts w:ascii="Arial" w:eastAsia="Arial" w:hAnsi="Arial" w:cs="Arial"/>
          <w:b/>
        </w:rPr>
        <w:t xml:space="preserve"> – 7</w:t>
      </w:r>
      <w:r>
        <w:rPr>
          <w:rFonts w:ascii="Arial" w:eastAsia="Arial" w:hAnsi="Arial" w:cs="Arial"/>
          <w:b/>
          <w:vertAlign w:val="superscript"/>
        </w:rPr>
        <w:t>th</w:t>
      </w:r>
      <w:r>
        <w:rPr>
          <w:rFonts w:ascii="Arial" w:eastAsia="Arial" w:hAnsi="Arial" w:cs="Arial"/>
          <w:b/>
        </w:rPr>
        <w:t xml:space="preserve"> grade)</w:t>
      </w:r>
    </w:p>
    <w:tbl>
      <w:tblPr>
        <w:tblStyle w:val="aa"/>
        <w:tblW w:w="8730"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48"/>
        <w:gridCol w:w="1043"/>
        <w:gridCol w:w="1422"/>
        <w:gridCol w:w="1517"/>
      </w:tblGrid>
      <w:tr w:rsidR="007F1AA3" w14:paraId="0138D883" w14:textId="77777777">
        <w:trPr>
          <w:trHeight w:val="299"/>
        </w:trPr>
        <w:tc>
          <w:tcPr>
            <w:tcW w:w="4748" w:type="dxa"/>
            <w:tcBorders>
              <w:top w:val="single" w:sz="4" w:space="0" w:color="000000"/>
              <w:left w:val="single" w:sz="4" w:space="0" w:color="000000"/>
              <w:bottom w:val="single" w:sz="4" w:space="0" w:color="000000"/>
              <w:right w:val="single" w:sz="4" w:space="0" w:color="000000"/>
            </w:tcBorders>
            <w:shd w:val="clear" w:color="auto" w:fill="D9D9D9"/>
          </w:tcPr>
          <w:p w14:paraId="022F6CE6" w14:textId="77777777" w:rsidR="007F1AA3" w:rsidRDefault="00000000">
            <w:pPr>
              <w:spacing w:line="259" w:lineRule="auto"/>
              <w:ind w:left="1"/>
              <w:jc w:val="center"/>
              <w:rPr>
                <w:b/>
                <w:sz w:val="20"/>
                <w:szCs w:val="20"/>
              </w:rPr>
            </w:pPr>
            <w:r>
              <w:rPr>
                <w:b/>
                <w:sz w:val="20"/>
                <w:szCs w:val="20"/>
              </w:rPr>
              <w:t>Payment Plans</w:t>
            </w:r>
          </w:p>
        </w:tc>
        <w:tc>
          <w:tcPr>
            <w:tcW w:w="1043" w:type="dxa"/>
            <w:tcBorders>
              <w:top w:val="single" w:sz="4" w:space="0" w:color="000000"/>
              <w:left w:val="single" w:sz="4" w:space="0" w:color="000000"/>
              <w:bottom w:val="single" w:sz="4" w:space="0" w:color="000000"/>
              <w:right w:val="single" w:sz="4" w:space="0" w:color="000000"/>
            </w:tcBorders>
            <w:shd w:val="clear" w:color="auto" w:fill="D9D9D9"/>
          </w:tcPr>
          <w:p w14:paraId="70715BCA" w14:textId="77777777" w:rsidR="007F1AA3" w:rsidRDefault="00000000">
            <w:pPr>
              <w:spacing w:line="259" w:lineRule="auto"/>
              <w:ind w:left="1"/>
              <w:jc w:val="center"/>
              <w:rPr>
                <w:b/>
                <w:sz w:val="20"/>
                <w:szCs w:val="20"/>
              </w:rPr>
            </w:pPr>
            <w:r>
              <w:rPr>
                <w:b/>
                <w:sz w:val="20"/>
                <w:szCs w:val="20"/>
              </w:rPr>
              <w:t>Total Due</w:t>
            </w:r>
          </w:p>
        </w:tc>
        <w:tc>
          <w:tcPr>
            <w:tcW w:w="1422" w:type="dxa"/>
            <w:tcBorders>
              <w:top w:val="single" w:sz="4" w:space="0" w:color="000000"/>
              <w:left w:val="single" w:sz="4" w:space="0" w:color="000000"/>
              <w:bottom w:val="single" w:sz="4" w:space="0" w:color="000000"/>
              <w:right w:val="single" w:sz="4" w:space="0" w:color="000000"/>
            </w:tcBorders>
            <w:shd w:val="clear" w:color="auto" w:fill="D9D9D9"/>
          </w:tcPr>
          <w:p w14:paraId="47DB42FB" w14:textId="77777777" w:rsidR="007F1AA3" w:rsidRDefault="00000000">
            <w:pPr>
              <w:spacing w:line="259" w:lineRule="auto"/>
              <w:ind w:left="1"/>
              <w:jc w:val="center"/>
              <w:rPr>
                <w:b/>
                <w:sz w:val="20"/>
                <w:szCs w:val="20"/>
              </w:rPr>
            </w:pPr>
            <w:r>
              <w:rPr>
                <w:b/>
                <w:sz w:val="20"/>
                <w:szCs w:val="20"/>
              </w:rPr>
              <w:t>Deposit at Registration</w:t>
            </w:r>
          </w:p>
        </w:tc>
        <w:tc>
          <w:tcPr>
            <w:tcW w:w="1517" w:type="dxa"/>
            <w:tcBorders>
              <w:top w:val="single" w:sz="4" w:space="0" w:color="000000"/>
              <w:left w:val="single" w:sz="4" w:space="0" w:color="000000"/>
              <w:bottom w:val="single" w:sz="4" w:space="0" w:color="000000"/>
              <w:right w:val="single" w:sz="4" w:space="0" w:color="000000"/>
            </w:tcBorders>
            <w:shd w:val="clear" w:color="auto" w:fill="D9D9D9"/>
          </w:tcPr>
          <w:p w14:paraId="41A565A2" w14:textId="77777777" w:rsidR="007F1AA3" w:rsidRDefault="00000000">
            <w:pPr>
              <w:spacing w:line="259" w:lineRule="auto"/>
              <w:ind w:left="1" w:right="4"/>
              <w:jc w:val="center"/>
              <w:rPr>
                <w:b/>
                <w:sz w:val="20"/>
                <w:szCs w:val="20"/>
              </w:rPr>
            </w:pPr>
            <w:r>
              <w:rPr>
                <w:b/>
                <w:sz w:val="20"/>
                <w:szCs w:val="20"/>
              </w:rPr>
              <w:t>Payment</w:t>
            </w:r>
          </w:p>
        </w:tc>
      </w:tr>
      <w:tr w:rsidR="007F1AA3" w14:paraId="42F78D84" w14:textId="77777777">
        <w:trPr>
          <w:trHeight w:val="299"/>
        </w:trPr>
        <w:tc>
          <w:tcPr>
            <w:tcW w:w="4748" w:type="dxa"/>
            <w:tcBorders>
              <w:top w:val="single" w:sz="4" w:space="0" w:color="000000"/>
              <w:left w:val="single" w:sz="4" w:space="0" w:color="000000"/>
              <w:bottom w:val="single" w:sz="4" w:space="0" w:color="000000"/>
              <w:right w:val="single" w:sz="4" w:space="0" w:color="000000"/>
            </w:tcBorders>
          </w:tcPr>
          <w:p w14:paraId="7CD6D933" w14:textId="77777777" w:rsidR="007F1AA3" w:rsidRDefault="00000000">
            <w:pPr>
              <w:spacing w:line="259" w:lineRule="auto"/>
              <w:ind w:left="108"/>
              <w:jc w:val="center"/>
              <w:rPr>
                <w:sz w:val="20"/>
                <w:szCs w:val="20"/>
              </w:rPr>
            </w:pPr>
            <w:r>
              <w:rPr>
                <w:sz w:val="20"/>
                <w:szCs w:val="20"/>
              </w:rPr>
              <w:t>1 payment by October 1</w:t>
            </w:r>
            <w:r>
              <w:rPr>
                <w:sz w:val="20"/>
                <w:szCs w:val="20"/>
                <w:vertAlign w:val="superscript"/>
              </w:rPr>
              <w:t>st</w:t>
            </w:r>
          </w:p>
        </w:tc>
        <w:tc>
          <w:tcPr>
            <w:tcW w:w="1043" w:type="dxa"/>
            <w:tcBorders>
              <w:top w:val="single" w:sz="4" w:space="0" w:color="000000"/>
              <w:left w:val="single" w:sz="4" w:space="0" w:color="000000"/>
              <w:bottom w:val="single" w:sz="4" w:space="0" w:color="000000"/>
              <w:right w:val="single" w:sz="4" w:space="0" w:color="000000"/>
            </w:tcBorders>
          </w:tcPr>
          <w:p w14:paraId="595781E6" w14:textId="77777777" w:rsidR="007F1AA3" w:rsidRDefault="00000000">
            <w:pPr>
              <w:spacing w:line="259" w:lineRule="auto"/>
              <w:jc w:val="center"/>
              <w:rPr>
                <w:sz w:val="20"/>
                <w:szCs w:val="20"/>
              </w:rPr>
            </w:pPr>
            <w:r>
              <w:rPr>
                <w:sz w:val="20"/>
                <w:szCs w:val="20"/>
              </w:rPr>
              <w:t xml:space="preserve"> $450</w:t>
            </w:r>
          </w:p>
        </w:tc>
        <w:tc>
          <w:tcPr>
            <w:tcW w:w="1422" w:type="dxa"/>
            <w:tcBorders>
              <w:top w:val="single" w:sz="4" w:space="0" w:color="000000"/>
              <w:left w:val="single" w:sz="4" w:space="0" w:color="000000"/>
              <w:bottom w:val="single" w:sz="4" w:space="0" w:color="000000"/>
              <w:right w:val="single" w:sz="4" w:space="0" w:color="000000"/>
            </w:tcBorders>
          </w:tcPr>
          <w:p w14:paraId="0D1F2A0D" w14:textId="77777777" w:rsidR="007F1AA3" w:rsidRDefault="00000000">
            <w:pPr>
              <w:spacing w:line="259" w:lineRule="auto"/>
              <w:jc w:val="center"/>
              <w:rPr>
                <w:sz w:val="20"/>
                <w:szCs w:val="20"/>
              </w:rPr>
            </w:pPr>
            <w:r>
              <w:rPr>
                <w:sz w:val="20"/>
                <w:szCs w:val="20"/>
              </w:rPr>
              <w:t xml:space="preserve">$50 </w:t>
            </w:r>
          </w:p>
        </w:tc>
        <w:tc>
          <w:tcPr>
            <w:tcW w:w="1517" w:type="dxa"/>
            <w:tcBorders>
              <w:top w:val="single" w:sz="4" w:space="0" w:color="000000"/>
              <w:left w:val="single" w:sz="4" w:space="0" w:color="000000"/>
              <w:bottom w:val="single" w:sz="4" w:space="0" w:color="000000"/>
              <w:right w:val="single" w:sz="4" w:space="0" w:color="000000"/>
            </w:tcBorders>
          </w:tcPr>
          <w:p w14:paraId="7F9CF1DC" w14:textId="77777777" w:rsidR="007F1AA3" w:rsidRDefault="00000000">
            <w:pPr>
              <w:spacing w:line="259" w:lineRule="auto"/>
              <w:ind w:right="4"/>
              <w:jc w:val="center"/>
              <w:rPr>
                <w:sz w:val="20"/>
                <w:szCs w:val="20"/>
              </w:rPr>
            </w:pPr>
            <w:r>
              <w:rPr>
                <w:sz w:val="20"/>
                <w:szCs w:val="20"/>
              </w:rPr>
              <w:t>$400</w:t>
            </w:r>
          </w:p>
        </w:tc>
      </w:tr>
      <w:tr w:rsidR="007F1AA3" w14:paraId="3C436C1D" w14:textId="77777777">
        <w:trPr>
          <w:trHeight w:val="581"/>
        </w:trPr>
        <w:tc>
          <w:tcPr>
            <w:tcW w:w="4748" w:type="dxa"/>
            <w:tcBorders>
              <w:top w:val="single" w:sz="4" w:space="0" w:color="000000"/>
              <w:left w:val="single" w:sz="4" w:space="0" w:color="000000"/>
              <w:bottom w:val="single" w:sz="4" w:space="0" w:color="000000"/>
              <w:right w:val="single" w:sz="4" w:space="0" w:color="000000"/>
            </w:tcBorders>
          </w:tcPr>
          <w:p w14:paraId="2DFCDFE4" w14:textId="77777777" w:rsidR="007F1AA3" w:rsidRDefault="00000000">
            <w:pPr>
              <w:spacing w:line="259" w:lineRule="auto"/>
              <w:ind w:left="52" w:right="10"/>
              <w:jc w:val="center"/>
              <w:rPr>
                <w:sz w:val="20"/>
                <w:szCs w:val="20"/>
                <w:vertAlign w:val="superscript"/>
              </w:rPr>
            </w:pPr>
            <w:r>
              <w:rPr>
                <w:sz w:val="20"/>
                <w:szCs w:val="20"/>
              </w:rPr>
              <w:t>4 payments – first payment due October 1</w:t>
            </w:r>
            <w:r>
              <w:rPr>
                <w:sz w:val="20"/>
                <w:szCs w:val="20"/>
                <w:vertAlign w:val="superscript"/>
              </w:rPr>
              <w:t>st</w:t>
            </w:r>
          </w:p>
          <w:p w14:paraId="5925E69F" w14:textId="77777777" w:rsidR="007F1AA3" w:rsidRDefault="00000000">
            <w:pPr>
              <w:spacing w:line="259" w:lineRule="auto"/>
              <w:ind w:left="52" w:right="10"/>
              <w:jc w:val="center"/>
              <w:rPr>
                <w:sz w:val="20"/>
                <w:szCs w:val="20"/>
              </w:rPr>
            </w:pPr>
            <w:r>
              <w:rPr>
                <w:b/>
                <w:color w:val="FF0000"/>
                <w:sz w:val="20"/>
                <w:szCs w:val="20"/>
              </w:rPr>
              <w:t>Paid in full by January 1</w:t>
            </w:r>
            <w:r>
              <w:rPr>
                <w:b/>
                <w:color w:val="FF0000"/>
                <w:sz w:val="20"/>
                <w:szCs w:val="20"/>
                <w:vertAlign w:val="superscript"/>
              </w:rPr>
              <w:t>st</w:t>
            </w:r>
          </w:p>
        </w:tc>
        <w:tc>
          <w:tcPr>
            <w:tcW w:w="1043" w:type="dxa"/>
            <w:tcBorders>
              <w:top w:val="single" w:sz="4" w:space="0" w:color="000000"/>
              <w:left w:val="single" w:sz="4" w:space="0" w:color="000000"/>
              <w:bottom w:val="single" w:sz="4" w:space="0" w:color="000000"/>
              <w:right w:val="single" w:sz="4" w:space="0" w:color="000000"/>
            </w:tcBorders>
          </w:tcPr>
          <w:p w14:paraId="1E0D55D4" w14:textId="77777777" w:rsidR="007F1AA3" w:rsidRDefault="00000000">
            <w:pPr>
              <w:spacing w:line="259" w:lineRule="auto"/>
              <w:ind w:right="1"/>
              <w:jc w:val="center"/>
              <w:rPr>
                <w:sz w:val="20"/>
                <w:szCs w:val="20"/>
              </w:rPr>
            </w:pPr>
            <w:r>
              <w:rPr>
                <w:sz w:val="20"/>
                <w:szCs w:val="20"/>
              </w:rPr>
              <w:t xml:space="preserve"> $450</w:t>
            </w:r>
          </w:p>
        </w:tc>
        <w:tc>
          <w:tcPr>
            <w:tcW w:w="1422" w:type="dxa"/>
            <w:tcBorders>
              <w:top w:val="single" w:sz="4" w:space="0" w:color="000000"/>
              <w:left w:val="single" w:sz="4" w:space="0" w:color="000000"/>
              <w:bottom w:val="single" w:sz="4" w:space="0" w:color="000000"/>
              <w:right w:val="single" w:sz="4" w:space="0" w:color="000000"/>
            </w:tcBorders>
          </w:tcPr>
          <w:p w14:paraId="00A2675B" w14:textId="77777777" w:rsidR="007F1AA3" w:rsidRDefault="00000000">
            <w:pPr>
              <w:spacing w:line="259" w:lineRule="auto"/>
              <w:ind w:right="1"/>
              <w:jc w:val="center"/>
              <w:rPr>
                <w:sz w:val="20"/>
                <w:szCs w:val="20"/>
              </w:rPr>
            </w:pPr>
            <w:r>
              <w:rPr>
                <w:sz w:val="20"/>
                <w:szCs w:val="20"/>
              </w:rPr>
              <w:t xml:space="preserve">$50 </w:t>
            </w:r>
          </w:p>
        </w:tc>
        <w:tc>
          <w:tcPr>
            <w:tcW w:w="1517" w:type="dxa"/>
            <w:tcBorders>
              <w:top w:val="single" w:sz="4" w:space="0" w:color="000000"/>
              <w:left w:val="single" w:sz="4" w:space="0" w:color="000000"/>
              <w:bottom w:val="single" w:sz="4" w:space="0" w:color="000000"/>
              <w:right w:val="single" w:sz="4" w:space="0" w:color="000000"/>
            </w:tcBorders>
          </w:tcPr>
          <w:p w14:paraId="7163D084" w14:textId="77777777" w:rsidR="007F1AA3" w:rsidRDefault="00000000">
            <w:pPr>
              <w:spacing w:line="259" w:lineRule="auto"/>
              <w:ind w:right="6"/>
              <w:jc w:val="center"/>
              <w:rPr>
                <w:sz w:val="20"/>
                <w:szCs w:val="20"/>
              </w:rPr>
            </w:pPr>
            <w:r>
              <w:rPr>
                <w:sz w:val="20"/>
                <w:szCs w:val="20"/>
              </w:rPr>
              <w:t xml:space="preserve">$100/month </w:t>
            </w:r>
          </w:p>
          <w:p w14:paraId="1D435C94" w14:textId="77777777" w:rsidR="007F1AA3" w:rsidRDefault="007F1AA3">
            <w:pPr>
              <w:spacing w:line="259" w:lineRule="auto"/>
              <w:ind w:right="6"/>
              <w:rPr>
                <w:sz w:val="20"/>
                <w:szCs w:val="20"/>
              </w:rPr>
            </w:pPr>
          </w:p>
        </w:tc>
      </w:tr>
      <w:tr w:rsidR="007F1AA3" w14:paraId="7B0000F5" w14:textId="77777777">
        <w:trPr>
          <w:trHeight w:val="301"/>
        </w:trPr>
        <w:tc>
          <w:tcPr>
            <w:tcW w:w="4748" w:type="dxa"/>
            <w:tcBorders>
              <w:top w:val="single" w:sz="4" w:space="0" w:color="000000"/>
              <w:left w:val="single" w:sz="4" w:space="0" w:color="000000"/>
              <w:bottom w:val="single" w:sz="4" w:space="0" w:color="000000"/>
              <w:right w:val="single" w:sz="4" w:space="0" w:color="000000"/>
            </w:tcBorders>
          </w:tcPr>
          <w:p w14:paraId="01975FEB" w14:textId="77777777" w:rsidR="007F1AA3" w:rsidRDefault="00000000">
            <w:pPr>
              <w:spacing w:line="259" w:lineRule="auto"/>
              <w:ind w:left="108"/>
              <w:jc w:val="center"/>
              <w:rPr>
                <w:sz w:val="20"/>
                <w:szCs w:val="20"/>
              </w:rPr>
            </w:pPr>
            <w:r>
              <w:rPr>
                <w:sz w:val="20"/>
                <w:szCs w:val="20"/>
              </w:rPr>
              <w:t xml:space="preserve">Financial Assistance </w:t>
            </w:r>
          </w:p>
          <w:p w14:paraId="27476382" w14:textId="77777777" w:rsidR="007F1AA3" w:rsidRDefault="00000000">
            <w:pPr>
              <w:spacing w:line="259" w:lineRule="auto"/>
              <w:ind w:left="108"/>
              <w:jc w:val="center"/>
              <w:rPr>
                <w:sz w:val="20"/>
                <w:szCs w:val="20"/>
              </w:rPr>
            </w:pPr>
            <w:r>
              <w:rPr>
                <w:sz w:val="20"/>
                <w:szCs w:val="20"/>
              </w:rPr>
              <w:t>Submit financial aid form to the office</w:t>
            </w:r>
          </w:p>
        </w:tc>
        <w:tc>
          <w:tcPr>
            <w:tcW w:w="1043" w:type="dxa"/>
            <w:tcBorders>
              <w:top w:val="single" w:sz="4" w:space="0" w:color="000000"/>
              <w:left w:val="single" w:sz="4" w:space="0" w:color="000000"/>
              <w:bottom w:val="single" w:sz="4" w:space="0" w:color="000000"/>
              <w:right w:val="single" w:sz="4" w:space="0" w:color="000000"/>
            </w:tcBorders>
          </w:tcPr>
          <w:p w14:paraId="78C14159" w14:textId="77777777" w:rsidR="007F1AA3" w:rsidRDefault="00000000">
            <w:pPr>
              <w:spacing w:line="259" w:lineRule="auto"/>
              <w:ind w:right="5"/>
              <w:jc w:val="center"/>
              <w:rPr>
                <w:sz w:val="20"/>
                <w:szCs w:val="20"/>
              </w:rPr>
            </w:pPr>
            <w:r>
              <w:rPr>
                <w:sz w:val="20"/>
                <w:szCs w:val="20"/>
              </w:rPr>
              <w:t xml:space="preserve"> Varies </w:t>
            </w:r>
          </w:p>
        </w:tc>
        <w:tc>
          <w:tcPr>
            <w:tcW w:w="1422" w:type="dxa"/>
            <w:tcBorders>
              <w:top w:val="single" w:sz="4" w:space="0" w:color="000000"/>
              <w:left w:val="single" w:sz="4" w:space="0" w:color="000000"/>
              <w:bottom w:val="single" w:sz="4" w:space="0" w:color="000000"/>
              <w:right w:val="single" w:sz="4" w:space="0" w:color="000000"/>
            </w:tcBorders>
          </w:tcPr>
          <w:p w14:paraId="28F4F7D8" w14:textId="77777777" w:rsidR="007F1AA3" w:rsidRDefault="00000000">
            <w:pPr>
              <w:spacing w:line="259" w:lineRule="auto"/>
              <w:ind w:right="5"/>
              <w:jc w:val="center"/>
              <w:rPr>
                <w:sz w:val="20"/>
                <w:szCs w:val="20"/>
              </w:rPr>
            </w:pPr>
            <w:r>
              <w:rPr>
                <w:sz w:val="20"/>
                <w:szCs w:val="20"/>
              </w:rPr>
              <w:t>Varies</w:t>
            </w:r>
          </w:p>
        </w:tc>
        <w:tc>
          <w:tcPr>
            <w:tcW w:w="1517" w:type="dxa"/>
            <w:tcBorders>
              <w:top w:val="single" w:sz="4" w:space="0" w:color="000000"/>
              <w:left w:val="single" w:sz="4" w:space="0" w:color="000000"/>
              <w:bottom w:val="single" w:sz="4" w:space="0" w:color="000000"/>
              <w:right w:val="single" w:sz="4" w:space="0" w:color="000000"/>
            </w:tcBorders>
          </w:tcPr>
          <w:p w14:paraId="58D4E91E" w14:textId="77777777" w:rsidR="007F1AA3" w:rsidRDefault="00000000">
            <w:pPr>
              <w:spacing w:line="259" w:lineRule="auto"/>
              <w:ind w:right="1"/>
              <w:jc w:val="center"/>
              <w:rPr>
                <w:sz w:val="20"/>
                <w:szCs w:val="20"/>
              </w:rPr>
            </w:pPr>
            <w:r>
              <w:rPr>
                <w:sz w:val="20"/>
                <w:szCs w:val="20"/>
              </w:rPr>
              <w:t xml:space="preserve">Varies </w:t>
            </w:r>
          </w:p>
        </w:tc>
      </w:tr>
    </w:tbl>
    <w:p w14:paraId="4A31A7C5" w14:textId="77777777" w:rsidR="007F1AA3" w:rsidRDefault="007F1AA3">
      <w:pPr>
        <w:spacing w:line="259" w:lineRule="auto"/>
        <w:ind w:left="38"/>
        <w:jc w:val="center"/>
        <w:rPr>
          <w:rFonts w:ascii="Arial" w:eastAsia="Arial" w:hAnsi="Arial" w:cs="Arial"/>
          <w:b/>
        </w:rPr>
      </w:pPr>
    </w:p>
    <w:p w14:paraId="6DFE18A4" w14:textId="77777777" w:rsidR="007F1AA3" w:rsidRDefault="00000000">
      <w:pPr>
        <w:spacing w:line="259" w:lineRule="auto"/>
        <w:ind w:left="38"/>
        <w:jc w:val="center"/>
        <w:rPr>
          <w:rFonts w:ascii="Arial" w:eastAsia="Arial" w:hAnsi="Arial" w:cs="Arial"/>
        </w:rPr>
      </w:pPr>
      <w:r>
        <w:rPr>
          <w:rFonts w:ascii="Arial" w:eastAsia="Arial" w:hAnsi="Arial" w:cs="Arial"/>
          <w:b/>
        </w:rPr>
        <w:t>Canzona Preparatory Choir (K - 2</w:t>
      </w:r>
      <w:r>
        <w:rPr>
          <w:rFonts w:ascii="Arial" w:eastAsia="Arial" w:hAnsi="Arial" w:cs="Arial"/>
          <w:b/>
          <w:vertAlign w:val="superscript"/>
        </w:rPr>
        <w:t>nd</w:t>
      </w:r>
      <w:r>
        <w:rPr>
          <w:rFonts w:ascii="Arial" w:eastAsia="Arial" w:hAnsi="Arial" w:cs="Arial"/>
          <w:b/>
        </w:rPr>
        <w:t xml:space="preserve"> Grade)</w:t>
      </w:r>
    </w:p>
    <w:tbl>
      <w:tblPr>
        <w:tblStyle w:val="ab"/>
        <w:tblW w:w="8764" w:type="dxa"/>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
        <w:gridCol w:w="4577"/>
        <w:gridCol w:w="1137"/>
        <w:gridCol w:w="1319"/>
        <w:gridCol w:w="1494"/>
      </w:tblGrid>
      <w:tr w:rsidR="007F1AA3" w14:paraId="738529BF" w14:textId="77777777">
        <w:trPr>
          <w:trHeight w:val="540"/>
        </w:trPr>
        <w:tc>
          <w:tcPr>
            <w:tcW w:w="20" w:type="dxa"/>
            <w:tcBorders>
              <w:top w:val="single" w:sz="4" w:space="0" w:color="000000"/>
              <w:left w:val="nil"/>
              <w:bottom w:val="single" w:sz="4" w:space="0" w:color="000000"/>
              <w:right w:val="single" w:sz="4" w:space="0" w:color="000000"/>
            </w:tcBorders>
            <w:shd w:val="clear" w:color="auto" w:fill="D9D9D9"/>
          </w:tcPr>
          <w:p w14:paraId="480430E2" w14:textId="77777777" w:rsidR="007F1AA3" w:rsidRDefault="007F1AA3">
            <w:pPr>
              <w:spacing w:after="160" w:line="259" w:lineRule="auto"/>
              <w:rPr>
                <w:color w:val="000000"/>
                <w:sz w:val="20"/>
                <w:szCs w:val="20"/>
              </w:rPr>
            </w:pPr>
          </w:p>
        </w:tc>
        <w:tc>
          <w:tcPr>
            <w:tcW w:w="4701" w:type="dxa"/>
            <w:tcBorders>
              <w:top w:val="single" w:sz="4" w:space="0" w:color="000000"/>
              <w:left w:val="single" w:sz="4" w:space="0" w:color="000000"/>
              <w:bottom w:val="single" w:sz="4" w:space="0" w:color="000000"/>
              <w:right w:val="single" w:sz="4" w:space="0" w:color="000000"/>
            </w:tcBorders>
            <w:shd w:val="clear" w:color="auto" w:fill="D9D9D9"/>
          </w:tcPr>
          <w:p w14:paraId="63D417C1" w14:textId="77777777" w:rsidR="007F1AA3" w:rsidRDefault="00000000">
            <w:pPr>
              <w:spacing w:line="259" w:lineRule="auto"/>
              <w:ind w:left="108"/>
              <w:jc w:val="center"/>
              <w:rPr>
                <w:color w:val="000000"/>
                <w:sz w:val="20"/>
                <w:szCs w:val="20"/>
              </w:rPr>
            </w:pPr>
            <w:r>
              <w:rPr>
                <w:b/>
                <w:color w:val="000000"/>
                <w:sz w:val="20"/>
                <w:szCs w:val="20"/>
              </w:rPr>
              <w:t>Payment Plans</w:t>
            </w:r>
          </w:p>
        </w:tc>
        <w:tc>
          <w:tcPr>
            <w:tcW w:w="1163" w:type="dxa"/>
            <w:tcBorders>
              <w:top w:val="single" w:sz="4" w:space="0" w:color="000000"/>
              <w:left w:val="single" w:sz="4" w:space="0" w:color="000000"/>
              <w:bottom w:val="single" w:sz="4" w:space="0" w:color="000000"/>
              <w:right w:val="single" w:sz="4" w:space="0" w:color="000000"/>
            </w:tcBorders>
            <w:shd w:val="clear" w:color="auto" w:fill="D9D9D9"/>
          </w:tcPr>
          <w:p w14:paraId="5AA03628" w14:textId="77777777" w:rsidR="007F1AA3" w:rsidRDefault="00000000">
            <w:pPr>
              <w:spacing w:line="259" w:lineRule="auto"/>
              <w:jc w:val="center"/>
              <w:rPr>
                <w:b/>
                <w:color w:val="000000"/>
                <w:sz w:val="20"/>
                <w:szCs w:val="20"/>
              </w:rPr>
            </w:pPr>
            <w:r>
              <w:rPr>
                <w:b/>
                <w:color w:val="000000"/>
                <w:sz w:val="20"/>
                <w:szCs w:val="20"/>
              </w:rPr>
              <w:t>Total Due</w:t>
            </w:r>
          </w:p>
        </w:tc>
        <w:tc>
          <w:tcPr>
            <w:tcW w:w="1350" w:type="dxa"/>
            <w:tcBorders>
              <w:top w:val="single" w:sz="4" w:space="0" w:color="000000"/>
              <w:left w:val="single" w:sz="4" w:space="0" w:color="000000"/>
              <w:bottom w:val="single" w:sz="4" w:space="0" w:color="000000"/>
              <w:right w:val="single" w:sz="4" w:space="0" w:color="000000"/>
            </w:tcBorders>
            <w:shd w:val="clear" w:color="auto" w:fill="D9D9D9"/>
          </w:tcPr>
          <w:p w14:paraId="4F4A7DB6" w14:textId="77777777" w:rsidR="007F1AA3" w:rsidRDefault="00000000">
            <w:pPr>
              <w:spacing w:line="259" w:lineRule="auto"/>
              <w:jc w:val="center"/>
              <w:rPr>
                <w:color w:val="000000"/>
                <w:sz w:val="20"/>
                <w:szCs w:val="20"/>
              </w:rPr>
            </w:pPr>
            <w:r>
              <w:rPr>
                <w:b/>
                <w:color w:val="000000"/>
                <w:sz w:val="20"/>
                <w:szCs w:val="20"/>
              </w:rPr>
              <w:t>Deposit at Registration</w:t>
            </w:r>
          </w:p>
        </w:tc>
        <w:tc>
          <w:tcPr>
            <w:tcW w:w="1530" w:type="dxa"/>
            <w:tcBorders>
              <w:top w:val="single" w:sz="4" w:space="0" w:color="000000"/>
              <w:left w:val="single" w:sz="4" w:space="0" w:color="000000"/>
              <w:bottom w:val="single" w:sz="4" w:space="0" w:color="000000"/>
              <w:right w:val="single" w:sz="4" w:space="0" w:color="000000"/>
            </w:tcBorders>
            <w:shd w:val="clear" w:color="auto" w:fill="D9D9D9"/>
          </w:tcPr>
          <w:p w14:paraId="77C59F82" w14:textId="77777777" w:rsidR="007F1AA3" w:rsidRDefault="00000000">
            <w:pPr>
              <w:spacing w:line="259" w:lineRule="auto"/>
              <w:ind w:left="108"/>
              <w:jc w:val="center"/>
              <w:rPr>
                <w:color w:val="000000"/>
                <w:sz w:val="20"/>
                <w:szCs w:val="20"/>
              </w:rPr>
            </w:pPr>
            <w:r>
              <w:rPr>
                <w:b/>
                <w:color w:val="000000"/>
                <w:sz w:val="20"/>
                <w:szCs w:val="20"/>
              </w:rPr>
              <w:t>Payment</w:t>
            </w:r>
          </w:p>
        </w:tc>
      </w:tr>
      <w:tr w:rsidR="007F1AA3" w14:paraId="6A5D70A1" w14:textId="77777777">
        <w:trPr>
          <w:trHeight w:val="297"/>
        </w:trPr>
        <w:tc>
          <w:tcPr>
            <w:tcW w:w="20" w:type="dxa"/>
            <w:tcBorders>
              <w:top w:val="single" w:sz="4" w:space="0" w:color="000000"/>
              <w:left w:val="nil"/>
              <w:bottom w:val="single" w:sz="4" w:space="0" w:color="000000"/>
              <w:right w:val="single" w:sz="4" w:space="0" w:color="000000"/>
            </w:tcBorders>
          </w:tcPr>
          <w:p w14:paraId="569F7767" w14:textId="77777777" w:rsidR="007F1AA3" w:rsidRDefault="007F1AA3">
            <w:pPr>
              <w:spacing w:after="160" w:line="259" w:lineRule="auto"/>
              <w:rPr>
                <w:sz w:val="20"/>
                <w:szCs w:val="20"/>
              </w:rPr>
            </w:pPr>
          </w:p>
        </w:tc>
        <w:tc>
          <w:tcPr>
            <w:tcW w:w="4701" w:type="dxa"/>
            <w:tcBorders>
              <w:top w:val="single" w:sz="4" w:space="0" w:color="000000"/>
              <w:left w:val="single" w:sz="4" w:space="0" w:color="000000"/>
              <w:bottom w:val="single" w:sz="4" w:space="0" w:color="000000"/>
              <w:right w:val="single" w:sz="4" w:space="0" w:color="000000"/>
            </w:tcBorders>
          </w:tcPr>
          <w:p w14:paraId="3EB47D5D" w14:textId="77777777" w:rsidR="007F1AA3" w:rsidRDefault="00000000">
            <w:pPr>
              <w:spacing w:line="259" w:lineRule="auto"/>
              <w:ind w:right="6"/>
              <w:jc w:val="center"/>
              <w:rPr>
                <w:sz w:val="20"/>
                <w:szCs w:val="20"/>
              </w:rPr>
            </w:pPr>
            <w:r>
              <w:rPr>
                <w:sz w:val="20"/>
                <w:szCs w:val="20"/>
              </w:rPr>
              <w:t>1 payment by October 1</w:t>
            </w:r>
            <w:r>
              <w:rPr>
                <w:sz w:val="20"/>
                <w:szCs w:val="20"/>
                <w:vertAlign w:val="superscript"/>
              </w:rPr>
              <w:t>st</w:t>
            </w:r>
          </w:p>
        </w:tc>
        <w:tc>
          <w:tcPr>
            <w:tcW w:w="1163" w:type="dxa"/>
            <w:tcBorders>
              <w:top w:val="single" w:sz="4" w:space="0" w:color="000000"/>
              <w:left w:val="single" w:sz="4" w:space="0" w:color="000000"/>
              <w:bottom w:val="single" w:sz="4" w:space="0" w:color="000000"/>
              <w:right w:val="single" w:sz="4" w:space="0" w:color="000000"/>
            </w:tcBorders>
          </w:tcPr>
          <w:p w14:paraId="2D3A358C" w14:textId="77777777" w:rsidR="007F1AA3" w:rsidRDefault="00000000">
            <w:pPr>
              <w:spacing w:line="259" w:lineRule="auto"/>
              <w:jc w:val="center"/>
              <w:rPr>
                <w:sz w:val="20"/>
                <w:szCs w:val="20"/>
              </w:rPr>
            </w:pPr>
            <w:r>
              <w:rPr>
                <w:sz w:val="20"/>
                <w:szCs w:val="20"/>
              </w:rPr>
              <w:t>$350</w:t>
            </w:r>
          </w:p>
        </w:tc>
        <w:tc>
          <w:tcPr>
            <w:tcW w:w="1350" w:type="dxa"/>
            <w:tcBorders>
              <w:top w:val="single" w:sz="4" w:space="0" w:color="000000"/>
              <w:left w:val="single" w:sz="4" w:space="0" w:color="000000"/>
              <w:bottom w:val="single" w:sz="4" w:space="0" w:color="000000"/>
              <w:right w:val="single" w:sz="4" w:space="0" w:color="000000"/>
            </w:tcBorders>
          </w:tcPr>
          <w:p w14:paraId="2D2510C1" w14:textId="77777777" w:rsidR="007F1AA3" w:rsidRDefault="00000000">
            <w:pPr>
              <w:spacing w:line="259" w:lineRule="auto"/>
              <w:jc w:val="center"/>
              <w:rPr>
                <w:sz w:val="20"/>
                <w:szCs w:val="20"/>
              </w:rPr>
            </w:pPr>
            <w:r>
              <w:rPr>
                <w:sz w:val="20"/>
                <w:szCs w:val="20"/>
              </w:rPr>
              <w:t xml:space="preserve">$50 </w:t>
            </w:r>
          </w:p>
        </w:tc>
        <w:tc>
          <w:tcPr>
            <w:tcW w:w="1530" w:type="dxa"/>
            <w:tcBorders>
              <w:top w:val="single" w:sz="4" w:space="0" w:color="000000"/>
              <w:left w:val="single" w:sz="4" w:space="0" w:color="000000"/>
              <w:bottom w:val="single" w:sz="4" w:space="0" w:color="000000"/>
              <w:right w:val="single" w:sz="4" w:space="0" w:color="000000"/>
            </w:tcBorders>
          </w:tcPr>
          <w:p w14:paraId="02008E3D" w14:textId="77777777" w:rsidR="007F1AA3" w:rsidRDefault="00000000">
            <w:pPr>
              <w:spacing w:line="259" w:lineRule="auto"/>
              <w:ind w:left="108"/>
              <w:jc w:val="center"/>
              <w:rPr>
                <w:sz w:val="20"/>
                <w:szCs w:val="20"/>
              </w:rPr>
            </w:pPr>
            <w:r>
              <w:rPr>
                <w:sz w:val="20"/>
                <w:szCs w:val="20"/>
              </w:rPr>
              <w:t>$300</w:t>
            </w:r>
          </w:p>
        </w:tc>
      </w:tr>
      <w:tr w:rsidR="007F1AA3" w14:paraId="3E918DC3" w14:textId="77777777">
        <w:trPr>
          <w:trHeight w:val="316"/>
        </w:trPr>
        <w:tc>
          <w:tcPr>
            <w:tcW w:w="20" w:type="dxa"/>
            <w:tcBorders>
              <w:top w:val="single" w:sz="4" w:space="0" w:color="000000"/>
              <w:left w:val="nil"/>
              <w:bottom w:val="single" w:sz="4" w:space="0" w:color="000000"/>
              <w:right w:val="single" w:sz="4" w:space="0" w:color="000000"/>
            </w:tcBorders>
          </w:tcPr>
          <w:p w14:paraId="1DB6D2B8" w14:textId="77777777" w:rsidR="007F1AA3" w:rsidRDefault="007F1AA3">
            <w:pPr>
              <w:spacing w:after="160" w:line="259" w:lineRule="auto"/>
              <w:rPr>
                <w:sz w:val="20"/>
                <w:szCs w:val="20"/>
              </w:rPr>
            </w:pPr>
          </w:p>
        </w:tc>
        <w:tc>
          <w:tcPr>
            <w:tcW w:w="4701" w:type="dxa"/>
            <w:tcBorders>
              <w:top w:val="single" w:sz="4" w:space="0" w:color="000000"/>
              <w:left w:val="single" w:sz="4" w:space="0" w:color="000000"/>
              <w:bottom w:val="single" w:sz="4" w:space="0" w:color="000000"/>
              <w:right w:val="single" w:sz="4" w:space="0" w:color="000000"/>
            </w:tcBorders>
          </w:tcPr>
          <w:p w14:paraId="09BE9B7D" w14:textId="77777777" w:rsidR="007F1AA3" w:rsidRDefault="00000000">
            <w:pPr>
              <w:spacing w:line="259" w:lineRule="auto"/>
              <w:ind w:right="6"/>
              <w:jc w:val="center"/>
              <w:rPr>
                <w:sz w:val="20"/>
                <w:szCs w:val="20"/>
              </w:rPr>
            </w:pPr>
            <w:r>
              <w:rPr>
                <w:sz w:val="20"/>
                <w:szCs w:val="20"/>
              </w:rPr>
              <w:t>4 payments – first payment due October 1</w:t>
            </w:r>
            <w:r>
              <w:rPr>
                <w:sz w:val="20"/>
                <w:szCs w:val="20"/>
                <w:vertAlign w:val="superscript"/>
              </w:rPr>
              <w:t>st</w:t>
            </w:r>
            <w:r>
              <w:rPr>
                <w:sz w:val="20"/>
                <w:szCs w:val="20"/>
              </w:rPr>
              <w:t xml:space="preserve"> </w:t>
            </w:r>
          </w:p>
          <w:p w14:paraId="705FB830" w14:textId="77777777" w:rsidR="007F1AA3" w:rsidRDefault="00000000">
            <w:pPr>
              <w:spacing w:line="259" w:lineRule="auto"/>
              <w:ind w:right="6"/>
              <w:jc w:val="center"/>
              <w:rPr>
                <w:b/>
                <w:sz w:val="20"/>
                <w:szCs w:val="20"/>
              </w:rPr>
            </w:pPr>
            <w:r>
              <w:rPr>
                <w:b/>
                <w:color w:val="FF0000"/>
                <w:sz w:val="20"/>
                <w:szCs w:val="20"/>
              </w:rPr>
              <w:t>Paid in full by January 1</w:t>
            </w:r>
            <w:r>
              <w:rPr>
                <w:b/>
                <w:color w:val="FF0000"/>
                <w:sz w:val="20"/>
                <w:szCs w:val="20"/>
                <w:vertAlign w:val="superscript"/>
              </w:rPr>
              <w:t>st</w:t>
            </w:r>
          </w:p>
        </w:tc>
        <w:tc>
          <w:tcPr>
            <w:tcW w:w="1163" w:type="dxa"/>
            <w:tcBorders>
              <w:top w:val="single" w:sz="4" w:space="0" w:color="000000"/>
              <w:left w:val="single" w:sz="4" w:space="0" w:color="000000"/>
              <w:bottom w:val="single" w:sz="4" w:space="0" w:color="000000"/>
              <w:right w:val="single" w:sz="4" w:space="0" w:color="000000"/>
            </w:tcBorders>
          </w:tcPr>
          <w:p w14:paraId="232A08F8" w14:textId="77777777" w:rsidR="007F1AA3" w:rsidRDefault="00000000">
            <w:pPr>
              <w:spacing w:line="259" w:lineRule="auto"/>
              <w:jc w:val="center"/>
              <w:rPr>
                <w:sz w:val="20"/>
                <w:szCs w:val="20"/>
              </w:rPr>
            </w:pPr>
            <w:r>
              <w:rPr>
                <w:sz w:val="20"/>
                <w:szCs w:val="20"/>
              </w:rPr>
              <w:t>$350</w:t>
            </w:r>
          </w:p>
        </w:tc>
        <w:tc>
          <w:tcPr>
            <w:tcW w:w="1350" w:type="dxa"/>
            <w:tcBorders>
              <w:top w:val="single" w:sz="4" w:space="0" w:color="000000"/>
              <w:left w:val="single" w:sz="4" w:space="0" w:color="000000"/>
              <w:bottom w:val="single" w:sz="4" w:space="0" w:color="000000"/>
              <w:right w:val="single" w:sz="4" w:space="0" w:color="000000"/>
            </w:tcBorders>
          </w:tcPr>
          <w:p w14:paraId="1EA6CB91" w14:textId="77777777" w:rsidR="007F1AA3" w:rsidRDefault="00000000">
            <w:pPr>
              <w:spacing w:line="259" w:lineRule="auto"/>
              <w:jc w:val="center"/>
              <w:rPr>
                <w:sz w:val="20"/>
                <w:szCs w:val="20"/>
              </w:rPr>
            </w:pPr>
            <w:r>
              <w:rPr>
                <w:sz w:val="20"/>
                <w:szCs w:val="20"/>
              </w:rPr>
              <w:t xml:space="preserve">$50 </w:t>
            </w:r>
          </w:p>
        </w:tc>
        <w:tc>
          <w:tcPr>
            <w:tcW w:w="1530" w:type="dxa"/>
            <w:tcBorders>
              <w:top w:val="single" w:sz="4" w:space="0" w:color="000000"/>
              <w:left w:val="single" w:sz="4" w:space="0" w:color="000000"/>
              <w:bottom w:val="single" w:sz="4" w:space="0" w:color="000000"/>
              <w:right w:val="single" w:sz="4" w:space="0" w:color="000000"/>
            </w:tcBorders>
          </w:tcPr>
          <w:p w14:paraId="7FDC395C" w14:textId="77777777" w:rsidR="007F1AA3" w:rsidRDefault="00000000">
            <w:pPr>
              <w:spacing w:line="259" w:lineRule="auto"/>
              <w:ind w:right="3"/>
              <w:jc w:val="center"/>
              <w:rPr>
                <w:sz w:val="20"/>
                <w:szCs w:val="20"/>
              </w:rPr>
            </w:pPr>
            <w:r>
              <w:rPr>
                <w:sz w:val="20"/>
                <w:szCs w:val="20"/>
              </w:rPr>
              <w:t>$75/month</w:t>
            </w:r>
          </w:p>
        </w:tc>
      </w:tr>
      <w:tr w:rsidR="007F1AA3" w14:paraId="0AB2736F" w14:textId="77777777">
        <w:trPr>
          <w:trHeight w:val="297"/>
        </w:trPr>
        <w:tc>
          <w:tcPr>
            <w:tcW w:w="20" w:type="dxa"/>
            <w:tcBorders>
              <w:top w:val="single" w:sz="4" w:space="0" w:color="000000"/>
              <w:left w:val="nil"/>
              <w:bottom w:val="single" w:sz="4" w:space="0" w:color="000000"/>
              <w:right w:val="single" w:sz="4" w:space="0" w:color="000000"/>
            </w:tcBorders>
          </w:tcPr>
          <w:p w14:paraId="70F837BF" w14:textId="77777777" w:rsidR="007F1AA3" w:rsidRDefault="007F1AA3">
            <w:pPr>
              <w:spacing w:after="160" w:line="259" w:lineRule="auto"/>
              <w:rPr>
                <w:sz w:val="20"/>
                <w:szCs w:val="20"/>
              </w:rPr>
            </w:pPr>
          </w:p>
        </w:tc>
        <w:tc>
          <w:tcPr>
            <w:tcW w:w="4701" w:type="dxa"/>
            <w:tcBorders>
              <w:top w:val="single" w:sz="4" w:space="0" w:color="000000"/>
              <w:left w:val="single" w:sz="4" w:space="0" w:color="000000"/>
              <w:bottom w:val="single" w:sz="4" w:space="0" w:color="000000"/>
              <w:right w:val="single" w:sz="4" w:space="0" w:color="000000"/>
            </w:tcBorders>
          </w:tcPr>
          <w:p w14:paraId="7D7F8648" w14:textId="77777777" w:rsidR="007F1AA3" w:rsidRDefault="00000000">
            <w:pPr>
              <w:spacing w:line="259" w:lineRule="auto"/>
              <w:ind w:right="6"/>
              <w:jc w:val="center"/>
              <w:rPr>
                <w:sz w:val="20"/>
                <w:szCs w:val="20"/>
              </w:rPr>
            </w:pPr>
            <w:r>
              <w:rPr>
                <w:sz w:val="20"/>
                <w:szCs w:val="20"/>
              </w:rPr>
              <w:t xml:space="preserve">Financial Assistance </w:t>
            </w:r>
          </w:p>
          <w:p w14:paraId="204F6794" w14:textId="77777777" w:rsidR="007F1AA3" w:rsidRDefault="00000000">
            <w:pPr>
              <w:spacing w:line="259" w:lineRule="auto"/>
              <w:ind w:right="6"/>
              <w:jc w:val="center"/>
              <w:rPr>
                <w:sz w:val="20"/>
                <w:szCs w:val="20"/>
              </w:rPr>
            </w:pPr>
            <w:r>
              <w:rPr>
                <w:sz w:val="20"/>
                <w:szCs w:val="20"/>
              </w:rPr>
              <w:t>Submit financial aid form to the office</w:t>
            </w:r>
          </w:p>
        </w:tc>
        <w:tc>
          <w:tcPr>
            <w:tcW w:w="1163" w:type="dxa"/>
            <w:tcBorders>
              <w:top w:val="single" w:sz="4" w:space="0" w:color="000000"/>
              <w:left w:val="single" w:sz="4" w:space="0" w:color="000000"/>
              <w:bottom w:val="single" w:sz="4" w:space="0" w:color="000000"/>
              <w:right w:val="single" w:sz="4" w:space="0" w:color="000000"/>
            </w:tcBorders>
          </w:tcPr>
          <w:p w14:paraId="21455024" w14:textId="77777777" w:rsidR="007F1AA3" w:rsidRDefault="00000000">
            <w:pPr>
              <w:spacing w:line="259" w:lineRule="auto"/>
              <w:jc w:val="center"/>
              <w:rPr>
                <w:sz w:val="20"/>
                <w:szCs w:val="20"/>
              </w:rPr>
            </w:pPr>
            <w:r>
              <w:rPr>
                <w:sz w:val="20"/>
                <w:szCs w:val="20"/>
              </w:rPr>
              <w:t xml:space="preserve">Varies </w:t>
            </w:r>
          </w:p>
        </w:tc>
        <w:tc>
          <w:tcPr>
            <w:tcW w:w="1350" w:type="dxa"/>
            <w:tcBorders>
              <w:top w:val="single" w:sz="4" w:space="0" w:color="000000"/>
              <w:left w:val="single" w:sz="4" w:space="0" w:color="000000"/>
              <w:bottom w:val="single" w:sz="4" w:space="0" w:color="000000"/>
              <w:right w:val="single" w:sz="4" w:space="0" w:color="000000"/>
            </w:tcBorders>
          </w:tcPr>
          <w:p w14:paraId="7B203178" w14:textId="77777777" w:rsidR="007F1AA3" w:rsidRDefault="00000000">
            <w:pPr>
              <w:spacing w:line="259" w:lineRule="auto"/>
              <w:jc w:val="center"/>
              <w:rPr>
                <w:sz w:val="20"/>
                <w:szCs w:val="20"/>
              </w:rPr>
            </w:pPr>
            <w:r>
              <w:rPr>
                <w:sz w:val="20"/>
                <w:szCs w:val="20"/>
              </w:rPr>
              <w:t xml:space="preserve">Varies </w:t>
            </w:r>
          </w:p>
        </w:tc>
        <w:tc>
          <w:tcPr>
            <w:tcW w:w="1530" w:type="dxa"/>
            <w:tcBorders>
              <w:top w:val="single" w:sz="4" w:space="0" w:color="000000"/>
              <w:left w:val="single" w:sz="4" w:space="0" w:color="000000"/>
              <w:bottom w:val="single" w:sz="4" w:space="0" w:color="000000"/>
              <w:right w:val="single" w:sz="4" w:space="0" w:color="000000"/>
            </w:tcBorders>
          </w:tcPr>
          <w:p w14:paraId="1D16B1DF" w14:textId="77777777" w:rsidR="007F1AA3" w:rsidRDefault="00000000">
            <w:pPr>
              <w:spacing w:line="259" w:lineRule="auto"/>
              <w:ind w:right="1"/>
              <w:jc w:val="center"/>
              <w:rPr>
                <w:sz w:val="20"/>
                <w:szCs w:val="20"/>
              </w:rPr>
            </w:pPr>
            <w:r>
              <w:rPr>
                <w:sz w:val="20"/>
                <w:szCs w:val="20"/>
              </w:rPr>
              <w:t>Varies</w:t>
            </w:r>
          </w:p>
        </w:tc>
      </w:tr>
    </w:tbl>
    <w:p w14:paraId="7B031E5F" w14:textId="77777777" w:rsidR="007F1AA3" w:rsidRDefault="00000000">
      <w:pPr>
        <w:spacing w:line="261" w:lineRule="auto"/>
        <w:ind w:left="21"/>
        <w:rPr>
          <w:rFonts w:ascii="Arial" w:eastAsia="Arial" w:hAnsi="Arial" w:cs="Arial"/>
          <w:b/>
          <w:u w:val="single"/>
        </w:rPr>
      </w:pPr>
      <w:r>
        <w:rPr>
          <w:rFonts w:ascii="Arial" w:eastAsia="Arial" w:hAnsi="Arial" w:cs="Arial"/>
          <w:b/>
        </w:rPr>
        <w:t xml:space="preserve">    </w:t>
      </w:r>
    </w:p>
    <w:p w14:paraId="41B1136E" w14:textId="77777777" w:rsidR="007F1AA3" w:rsidRDefault="00000000">
      <w:pPr>
        <w:pBdr>
          <w:top w:val="nil"/>
          <w:left w:val="nil"/>
          <w:bottom w:val="nil"/>
          <w:right w:val="nil"/>
          <w:between w:val="nil"/>
        </w:pBdr>
        <w:tabs>
          <w:tab w:val="left" w:pos="-1200"/>
        </w:tabs>
        <w:rPr>
          <w:rFonts w:ascii="Arial" w:eastAsia="Arial" w:hAnsi="Arial" w:cs="Arial"/>
          <w:b/>
          <w:color w:val="FF00FF"/>
          <w:szCs w:val="20"/>
          <w:u w:val="single"/>
        </w:rPr>
      </w:pP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rPr>
        <w:tab/>
      </w:r>
      <w:r>
        <w:rPr>
          <w:rFonts w:ascii="Arial" w:eastAsia="Arial" w:hAnsi="Arial" w:cs="Arial"/>
          <w:b/>
          <w:color w:val="FF00FF"/>
          <w:szCs w:val="20"/>
          <w:u w:val="single"/>
        </w:rPr>
        <w:t>Spring/2</w:t>
      </w:r>
      <w:r>
        <w:rPr>
          <w:rFonts w:ascii="Arial" w:eastAsia="Arial" w:hAnsi="Arial" w:cs="Arial"/>
          <w:b/>
          <w:color w:val="FF00FF"/>
          <w:szCs w:val="20"/>
          <w:u w:val="single"/>
          <w:vertAlign w:val="superscript"/>
        </w:rPr>
        <w:t>nd</w:t>
      </w:r>
      <w:r>
        <w:rPr>
          <w:rFonts w:ascii="Arial" w:eastAsia="Arial" w:hAnsi="Arial" w:cs="Arial"/>
          <w:b/>
          <w:color w:val="FF00FF"/>
          <w:szCs w:val="20"/>
          <w:u w:val="single"/>
        </w:rPr>
        <w:t xml:space="preserve"> Semester ONLY Tuition Payment Plans</w:t>
      </w:r>
    </w:p>
    <w:p w14:paraId="4143329C" w14:textId="77777777" w:rsidR="007F1AA3" w:rsidRDefault="007F1AA3">
      <w:pPr>
        <w:pBdr>
          <w:top w:val="nil"/>
          <w:left w:val="nil"/>
          <w:bottom w:val="nil"/>
          <w:right w:val="nil"/>
          <w:between w:val="nil"/>
        </w:pBdr>
        <w:tabs>
          <w:tab w:val="left" w:pos="-1200"/>
        </w:tabs>
        <w:rPr>
          <w:rFonts w:ascii="Arial" w:eastAsia="Arial" w:hAnsi="Arial" w:cs="Arial"/>
          <w:b/>
          <w:color w:val="FF00FF"/>
          <w:u w:val="single"/>
        </w:rPr>
      </w:pPr>
    </w:p>
    <w:p w14:paraId="49F967BC" w14:textId="77777777" w:rsidR="007F1AA3" w:rsidRDefault="00000000">
      <w:pPr>
        <w:spacing w:line="259" w:lineRule="auto"/>
        <w:ind w:left="2160" w:right="1942"/>
        <w:jc w:val="center"/>
        <w:rPr>
          <w:rFonts w:ascii="Arial" w:eastAsia="Arial" w:hAnsi="Arial" w:cs="Arial"/>
          <w:b/>
        </w:rPr>
      </w:pPr>
      <w:r>
        <w:rPr>
          <w:rFonts w:ascii="Arial" w:eastAsia="Arial" w:hAnsi="Arial" w:cs="Arial"/>
          <w:b/>
        </w:rPr>
        <w:t>Concert Choir (5</w:t>
      </w:r>
      <w:r>
        <w:rPr>
          <w:rFonts w:ascii="Arial" w:eastAsia="Arial" w:hAnsi="Arial" w:cs="Arial"/>
          <w:b/>
          <w:vertAlign w:val="superscript"/>
        </w:rPr>
        <w:t xml:space="preserve">th </w:t>
      </w:r>
      <w:r>
        <w:rPr>
          <w:rFonts w:ascii="Arial" w:eastAsia="Arial" w:hAnsi="Arial" w:cs="Arial"/>
          <w:b/>
        </w:rPr>
        <w:t>– 12</w:t>
      </w:r>
      <w:r>
        <w:rPr>
          <w:rFonts w:ascii="Arial" w:eastAsia="Arial" w:hAnsi="Arial" w:cs="Arial"/>
          <w:b/>
          <w:vertAlign w:val="superscript"/>
        </w:rPr>
        <w:t>th</w:t>
      </w:r>
      <w:r>
        <w:rPr>
          <w:rFonts w:ascii="Arial" w:eastAsia="Arial" w:hAnsi="Arial" w:cs="Arial"/>
          <w:b/>
        </w:rPr>
        <w:t xml:space="preserve"> grade) </w:t>
      </w:r>
    </w:p>
    <w:tbl>
      <w:tblPr>
        <w:tblStyle w:val="ac"/>
        <w:tblW w:w="8730"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4571"/>
        <w:gridCol w:w="1110"/>
        <w:gridCol w:w="1275"/>
        <w:gridCol w:w="1538"/>
      </w:tblGrid>
      <w:tr w:rsidR="007F1AA3" w14:paraId="3572D7C8" w14:textId="77777777">
        <w:trPr>
          <w:trHeight w:val="280"/>
        </w:trPr>
        <w:tc>
          <w:tcPr>
            <w:tcW w:w="20" w:type="dxa"/>
            <w:tcBorders>
              <w:top w:val="single" w:sz="4" w:space="0" w:color="000000"/>
              <w:left w:val="nil"/>
              <w:bottom w:val="single" w:sz="4" w:space="0" w:color="000000"/>
              <w:right w:val="single" w:sz="4" w:space="0" w:color="000000"/>
            </w:tcBorders>
            <w:shd w:val="clear" w:color="auto" w:fill="D9D9D9"/>
          </w:tcPr>
          <w:p w14:paraId="000D61B4" w14:textId="77777777" w:rsidR="007F1AA3" w:rsidRDefault="007F1AA3">
            <w:pPr>
              <w:spacing w:after="160" w:line="259" w:lineRule="auto"/>
              <w:jc w:val="center"/>
              <w:rPr>
                <w:b/>
                <w:sz w:val="20"/>
                <w:szCs w:val="20"/>
              </w:rPr>
            </w:pPr>
          </w:p>
        </w:tc>
        <w:tc>
          <w:tcPr>
            <w:tcW w:w="4695" w:type="dxa"/>
            <w:tcBorders>
              <w:top w:val="single" w:sz="4" w:space="0" w:color="000000"/>
              <w:left w:val="single" w:sz="4" w:space="0" w:color="000000"/>
              <w:bottom w:val="single" w:sz="4" w:space="0" w:color="000000"/>
              <w:right w:val="single" w:sz="4" w:space="0" w:color="000000"/>
            </w:tcBorders>
            <w:shd w:val="clear" w:color="auto" w:fill="D9D9D9"/>
          </w:tcPr>
          <w:p w14:paraId="1C69F808" w14:textId="77777777" w:rsidR="007F1AA3" w:rsidRDefault="00000000">
            <w:pPr>
              <w:spacing w:line="259" w:lineRule="auto"/>
              <w:ind w:left="1"/>
              <w:jc w:val="center"/>
              <w:rPr>
                <w:b/>
                <w:sz w:val="20"/>
                <w:szCs w:val="20"/>
              </w:rPr>
            </w:pPr>
            <w:r>
              <w:rPr>
                <w:b/>
                <w:sz w:val="20"/>
                <w:szCs w:val="20"/>
              </w:rPr>
              <w:t>Payment Plans</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14:paraId="285D02E1" w14:textId="77777777" w:rsidR="007F1AA3" w:rsidRDefault="00000000">
            <w:pPr>
              <w:spacing w:line="259" w:lineRule="auto"/>
              <w:ind w:left="1"/>
              <w:jc w:val="center"/>
              <w:rPr>
                <w:b/>
                <w:sz w:val="20"/>
                <w:szCs w:val="20"/>
              </w:rPr>
            </w:pPr>
            <w:r>
              <w:rPr>
                <w:b/>
                <w:sz w:val="20"/>
                <w:szCs w:val="20"/>
              </w:rPr>
              <w:t>Total Due</w:t>
            </w:r>
          </w:p>
        </w:tc>
        <w:tc>
          <w:tcPr>
            <w:tcW w:w="1305" w:type="dxa"/>
            <w:tcBorders>
              <w:top w:val="single" w:sz="4" w:space="0" w:color="000000"/>
              <w:left w:val="single" w:sz="4" w:space="0" w:color="000000"/>
              <w:bottom w:val="single" w:sz="4" w:space="0" w:color="000000"/>
              <w:right w:val="single" w:sz="4" w:space="0" w:color="000000"/>
            </w:tcBorders>
            <w:shd w:val="clear" w:color="auto" w:fill="D9D9D9"/>
          </w:tcPr>
          <w:p w14:paraId="13444D27" w14:textId="77777777" w:rsidR="007F1AA3" w:rsidRDefault="00000000">
            <w:pPr>
              <w:spacing w:line="259" w:lineRule="auto"/>
              <w:ind w:left="1"/>
              <w:jc w:val="center"/>
              <w:rPr>
                <w:b/>
                <w:sz w:val="20"/>
                <w:szCs w:val="20"/>
              </w:rPr>
            </w:pPr>
            <w:r>
              <w:rPr>
                <w:b/>
                <w:sz w:val="20"/>
                <w:szCs w:val="20"/>
              </w:rPr>
              <w:t>Deposit at Registration</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Pr>
          <w:p w14:paraId="3E509BB9" w14:textId="77777777" w:rsidR="007F1AA3" w:rsidRDefault="00000000">
            <w:pPr>
              <w:spacing w:line="259" w:lineRule="auto"/>
              <w:ind w:left="1" w:right="4"/>
              <w:jc w:val="center"/>
              <w:rPr>
                <w:b/>
                <w:sz w:val="20"/>
                <w:szCs w:val="20"/>
              </w:rPr>
            </w:pPr>
            <w:r>
              <w:rPr>
                <w:b/>
                <w:sz w:val="20"/>
                <w:szCs w:val="20"/>
              </w:rPr>
              <w:t>Payment</w:t>
            </w:r>
          </w:p>
        </w:tc>
      </w:tr>
      <w:tr w:rsidR="007F1AA3" w14:paraId="4C1C7026" w14:textId="77777777">
        <w:trPr>
          <w:trHeight w:val="280"/>
        </w:trPr>
        <w:tc>
          <w:tcPr>
            <w:tcW w:w="20" w:type="dxa"/>
            <w:tcBorders>
              <w:top w:val="single" w:sz="4" w:space="0" w:color="000000"/>
              <w:left w:val="nil"/>
              <w:bottom w:val="single" w:sz="4" w:space="0" w:color="000000"/>
              <w:right w:val="single" w:sz="4" w:space="0" w:color="000000"/>
            </w:tcBorders>
          </w:tcPr>
          <w:p w14:paraId="11CCE9C1" w14:textId="77777777" w:rsidR="007F1AA3" w:rsidRDefault="007F1AA3">
            <w:pPr>
              <w:spacing w:after="160" w:line="259" w:lineRule="auto"/>
              <w:rPr>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7D303945" w14:textId="77777777" w:rsidR="007F1AA3" w:rsidRDefault="00000000">
            <w:pPr>
              <w:spacing w:line="259" w:lineRule="auto"/>
              <w:ind w:left="108"/>
              <w:jc w:val="center"/>
              <w:rPr>
                <w:sz w:val="20"/>
                <w:szCs w:val="20"/>
              </w:rPr>
            </w:pPr>
            <w:r>
              <w:rPr>
                <w:sz w:val="20"/>
                <w:szCs w:val="20"/>
              </w:rPr>
              <w:t>1 payment by February 1</w:t>
            </w:r>
            <w:r>
              <w:rPr>
                <w:sz w:val="20"/>
                <w:szCs w:val="20"/>
                <w:vertAlign w:val="superscript"/>
              </w:rPr>
              <w:t>st</w:t>
            </w:r>
          </w:p>
        </w:tc>
        <w:tc>
          <w:tcPr>
            <w:tcW w:w="1135" w:type="dxa"/>
            <w:tcBorders>
              <w:top w:val="single" w:sz="4" w:space="0" w:color="000000"/>
              <w:left w:val="single" w:sz="4" w:space="0" w:color="000000"/>
              <w:bottom w:val="single" w:sz="4" w:space="0" w:color="000000"/>
              <w:right w:val="single" w:sz="4" w:space="0" w:color="000000"/>
            </w:tcBorders>
          </w:tcPr>
          <w:p w14:paraId="3E121A0E" w14:textId="77777777" w:rsidR="007F1AA3" w:rsidRDefault="00000000">
            <w:pPr>
              <w:spacing w:line="259" w:lineRule="auto"/>
              <w:jc w:val="center"/>
              <w:rPr>
                <w:sz w:val="20"/>
                <w:szCs w:val="20"/>
              </w:rPr>
            </w:pPr>
            <w:r>
              <w:rPr>
                <w:sz w:val="20"/>
                <w:szCs w:val="20"/>
              </w:rPr>
              <w:t>$275</w:t>
            </w:r>
          </w:p>
        </w:tc>
        <w:tc>
          <w:tcPr>
            <w:tcW w:w="1305" w:type="dxa"/>
            <w:tcBorders>
              <w:top w:val="single" w:sz="4" w:space="0" w:color="000000"/>
              <w:left w:val="single" w:sz="4" w:space="0" w:color="000000"/>
              <w:bottom w:val="single" w:sz="4" w:space="0" w:color="000000"/>
              <w:right w:val="single" w:sz="4" w:space="0" w:color="000000"/>
            </w:tcBorders>
          </w:tcPr>
          <w:p w14:paraId="577E6D04" w14:textId="77777777" w:rsidR="007F1AA3" w:rsidRDefault="00000000">
            <w:pPr>
              <w:spacing w:line="259" w:lineRule="auto"/>
              <w:jc w:val="center"/>
              <w:rPr>
                <w:sz w:val="20"/>
                <w:szCs w:val="20"/>
              </w:rPr>
            </w:pPr>
            <w:r>
              <w:rPr>
                <w:sz w:val="20"/>
                <w:szCs w:val="20"/>
              </w:rPr>
              <w:t xml:space="preserve">$50 </w:t>
            </w:r>
          </w:p>
        </w:tc>
        <w:tc>
          <w:tcPr>
            <w:tcW w:w="1575" w:type="dxa"/>
            <w:tcBorders>
              <w:top w:val="single" w:sz="4" w:space="0" w:color="000000"/>
              <w:left w:val="single" w:sz="4" w:space="0" w:color="000000"/>
              <w:bottom w:val="single" w:sz="4" w:space="0" w:color="000000"/>
              <w:right w:val="single" w:sz="4" w:space="0" w:color="000000"/>
            </w:tcBorders>
          </w:tcPr>
          <w:p w14:paraId="28291BCE" w14:textId="77777777" w:rsidR="007F1AA3" w:rsidRDefault="00000000">
            <w:pPr>
              <w:spacing w:line="259" w:lineRule="auto"/>
              <w:ind w:right="4"/>
              <w:jc w:val="center"/>
              <w:rPr>
                <w:sz w:val="20"/>
                <w:szCs w:val="20"/>
              </w:rPr>
            </w:pPr>
            <w:r>
              <w:rPr>
                <w:sz w:val="20"/>
                <w:szCs w:val="20"/>
              </w:rPr>
              <w:t>$225</w:t>
            </w:r>
          </w:p>
        </w:tc>
      </w:tr>
      <w:tr w:rsidR="007F1AA3" w14:paraId="02D27509" w14:textId="77777777">
        <w:trPr>
          <w:trHeight w:val="543"/>
        </w:trPr>
        <w:tc>
          <w:tcPr>
            <w:tcW w:w="20" w:type="dxa"/>
            <w:tcBorders>
              <w:top w:val="single" w:sz="4" w:space="0" w:color="000000"/>
              <w:left w:val="nil"/>
              <w:bottom w:val="single" w:sz="4" w:space="0" w:color="000000"/>
              <w:right w:val="single" w:sz="4" w:space="0" w:color="000000"/>
            </w:tcBorders>
          </w:tcPr>
          <w:p w14:paraId="7A073220" w14:textId="77777777" w:rsidR="007F1AA3" w:rsidRDefault="007F1AA3">
            <w:pPr>
              <w:spacing w:after="160" w:line="259" w:lineRule="auto"/>
              <w:jc w:val="center"/>
              <w:rPr>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011AEB0B" w14:textId="77777777" w:rsidR="007F1AA3" w:rsidRDefault="00000000">
            <w:pPr>
              <w:spacing w:line="259" w:lineRule="auto"/>
              <w:ind w:left="52" w:right="10"/>
              <w:jc w:val="center"/>
              <w:rPr>
                <w:sz w:val="20"/>
                <w:szCs w:val="20"/>
                <w:vertAlign w:val="superscript"/>
              </w:rPr>
            </w:pPr>
            <w:r>
              <w:rPr>
                <w:sz w:val="20"/>
                <w:szCs w:val="20"/>
              </w:rPr>
              <w:t>3 payments – first payment due February 1</w:t>
            </w:r>
            <w:r>
              <w:rPr>
                <w:sz w:val="20"/>
                <w:szCs w:val="20"/>
                <w:vertAlign w:val="superscript"/>
              </w:rPr>
              <w:t>st</w:t>
            </w:r>
          </w:p>
          <w:p w14:paraId="00B7AA64" w14:textId="77777777" w:rsidR="007F1AA3" w:rsidRDefault="00000000">
            <w:pPr>
              <w:spacing w:line="259" w:lineRule="auto"/>
              <w:ind w:left="52" w:right="10"/>
              <w:jc w:val="center"/>
              <w:rPr>
                <w:sz w:val="20"/>
                <w:szCs w:val="20"/>
              </w:rPr>
            </w:pPr>
            <w:r>
              <w:rPr>
                <w:sz w:val="20"/>
                <w:szCs w:val="20"/>
              </w:rPr>
              <w:t>Paid in full by April 1</w:t>
            </w:r>
            <w:r>
              <w:rPr>
                <w:sz w:val="20"/>
                <w:szCs w:val="20"/>
                <w:vertAlign w:val="superscript"/>
              </w:rPr>
              <w:t>st</w:t>
            </w:r>
          </w:p>
        </w:tc>
        <w:tc>
          <w:tcPr>
            <w:tcW w:w="1135" w:type="dxa"/>
            <w:tcBorders>
              <w:top w:val="single" w:sz="4" w:space="0" w:color="000000"/>
              <w:left w:val="single" w:sz="4" w:space="0" w:color="000000"/>
              <w:bottom w:val="single" w:sz="4" w:space="0" w:color="000000"/>
              <w:right w:val="single" w:sz="4" w:space="0" w:color="000000"/>
            </w:tcBorders>
          </w:tcPr>
          <w:p w14:paraId="211063F2" w14:textId="77777777" w:rsidR="007F1AA3" w:rsidRDefault="00000000">
            <w:pPr>
              <w:spacing w:line="259" w:lineRule="auto"/>
              <w:ind w:right="1"/>
              <w:jc w:val="center"/>
              <w:rPr>
                <w:sz w:val="20"/>
                <w:szCs w:val="20"/>
              </w:rPr>
            </w:pPr>
            <w:r>
              <w:rPr>
                <w:sz w:val="20"/>
                <w:szCs w:val="20"/>
              </w:rPr>
              <w:t xml:space="preserve">$275 </w:t>
            </w:r>
          </w:p>
        </w:tc>
        <w:tc>
          <w:tcPr>
            <w:tcW w:w="1305" w:type="dxa"/>
            <w:tcBorders>
              <w:top w:val="single" w:sz="4" w:space="0" w:color="000000"/>
              <w:left w:val="single" w:sz="4" w:space="0" w:color="000000"/>
              <w:bottom w:val="single" w:sz="4" w:space="0" w:color="000000"/>
              <w:right w:val="single" w:sz="4" w:space="0" w:color="000000"/>
            </w:tcBorders>
          </w:tcPr>
          <w:p w14:paraId="0CD700F0" w14:textId="77777777" w:rsidR="007F1AA3" w:rsidRDefault="00000000">
            <w:pPr>
              <w:spacing w:line="259" w:lineRule="auto"/>
              <w:ind w:right="1"/>
              <w:jc w:val="center"/>
              <w:rPr>
                <w:sz w:val="20"/>
                <w:szCs w:val="20"/>
              </w:rPr>
            </w:pPr>
            <w:r>
              <w:rPr>
                <w:sz w:val="20"/>
                <w:szCs w:val="20"/>
              </w:rPr>
              <w:t xml:space="preserve">$50 </w:t>
            </w:r>
          </w:p>
        </w:tc>
        <w:tc>
          <w:tcPr>
            <w:tcW w:w="1575" w:type="dxa"/>
            <w:tcBorders>
              <w:top w:val="single" w:sz="4" w:space="0" w:color="000000"/>
              <w:left w:val="single" w:sz="4" w:space="0" w:color="000000"/>
              <w:bottom w:val="single" w:sz="4" w:space="0" w:color="000000"/>
              <w:right w:val="single" w:sz="4" w:space="0" w:color="000000"/>
            </w:tcBorders>
          </w:tcPr>
          <w:p w14:paraId="2F4B9CFD" w14:textId="77777777" w:rsidR="007F1AA3" w:rsidRDefault="00000000">
            <w:pPr>
              <w:spacing w:line="259" w:lineRule="auto"/>
              <w:ind w:right="6"/>
              <w:jc w:val="center"/>
              <w:rPr>
                <w:sz w:val="20"/>
                <w:szCs w:val="20"/>
              </w:rPr>
            </w:pPr>
            <w:r>
              <w:rPr>
                <w:sz w:val="20"/>
                <w:szCs w:val="20"/>
              </w:rPr>
              <w:t xml:space="preserve">$75/month </w:t>
            </w:r>
          </w:p>
        </w:tc>
      </w:tr>
      <w:tr w:rsidR="007F1AA3" w14:paraId="011291D6" w14:textId="77777777">
        <w:trPr>
          <w:trHeight w:val="281"/>
        </w:trPr>
        <w:tc>
          <w:tcPr>
            <w:tcW w:w="20" w:type="dxa"/>
            <w:tcBorders>
              <w:top w:val="single" w:sz="4" w:space="0" w:color="000000"/>
              <w:left w:val="nil"/>
              <w:bottom w:val="single" w:sz="4" w:space="0" w:color="000000"/>
              <w:right w:val="single" w:sz="4" w:space="0" w:color="000000"/>
            </w:tcBorders>
          </w:tcPr>
          <w:p w14:paraId="5EE0914E" w14:textId="77777777" w:rsidR="007F1AA3" w:rsidRDefault="007F1AA3">
            <w:pPr>
              <w:spacing w:after="160" w:line="259" w:lineRule="auto"/>
              <w:rPr>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683333EA" w14:textId="77777777" w:rsidR="007F1AA3" w:rsidRDefault="00000000">
            <w:pPr>
              <w:spacing w:line="259" w:lineRule="auto"/>
              <w:ind w:left="108"/>
              <w:jc w:val="center"/>
              <w:rPr>
                <w:sz w:val="20"/>
                <w:szCs w:val="20"/>
              </w:rPr>
            </w:pPr>
            <w:r>
              <w:rPr>
                <w:sz w:val="20"/>
                <w:szCs w:val="20"/>
              </w:rPr>
              <w:t>Financial Assistance</w:t>
            </w:r>
          </w:p>
          <w:p w14:paraId="0F5B979D" w14:textId="77777777" w:rsidR="007F1AA3" w:rsidRDefault="00000000">
            <w:pPr>
              <w:spacing w:line="259" w:lineRule="auto"/>
              <w:ind w:left="108"/>
              <w:jc w:val="center"/>
              <w:rPr>
                <w:sz w:val="20"/>
                <w:szCs w:val="20"/>
              </w:rPr>
            </w:pPr>
            <w:r>
              <w:rPr>
                <w:sz w:val="20"/>
                <w:szCs w:val="20"/>
              </w:rPr>
              <w:t>Submit financial aid form to the office</w:t>
            </w:r>
          </w:p>
        </w:tc>
        <w:tc>
          <w:tcPr>
            <w:tcW w:w="1135" w:type="dxa"/>
            <w:tcBorders>
              <w:top w:val="single" w:sz="4" w:space="0" w:color="000000"/>
              <w:left w:val="single" w:sz="4" w:space="0" w:color="000000"/>
              <w:bottom w:val="single" w:sz="4" w:space="0" w:color="000000"/>
              <w:right w:val="single" w:sz="4" w:space="0" w:color="000000"/>
            </w:tcBorders>
          </w:tcPr>
          <w:p w14:paraId="47D42253" w14:textId="77777777" w:rsidR="007F1AA3" w:rsidRDefault="00000000">
            <w:pPr>
              <w:spacing w:line="259" w:lineRule="auto"/>
              <w:ind w:right="5"/>
              <w:jc w:val="center"/>
              <w:rPr>
                <w:sz w:val="20"/>
                <w:szCs w:val="20"/>
              </w:rPr>
            </w:pPr>
            <w:r>
              <w:rPr>
                <w:sz w:val="20"/>
                <w:szCs w:val="20"/>
              </w:rPr>
              <w:t xml:space="preserve"> Varies </w:t>
            </w:r>
          </w:p>
        </w:tc>
        <w:tc>
          <w:tcPr>
            <w:tcW w:w="1305" w:type="dxa"/>
            <w:tcBorders>
              <w:top w:val="single" w:sz="4" w:space="0" w:color="000000"/>
              <w:left w:val="single" w:sz="4" w:space="0" w:color="000000"/>
              <w:bottom w:val="single" w:sz="4" w:space="0" w:color="000000"/>
              <w:right w:val="single" w:sz="4" w:space="0" w:color="000000"/>
            </w:tcBorders>
          </w:tcPr>
          <w:p w14:paraId="30359E26" w14:textId="77777777" w:rsidR="007F1AA3" w:rsidRDefault="00000000">
            <w:pPr>
              <w:spacing w:line="259" w:lineRule="auto"/>
              <w:ind w:right="5"/>
              <w:jc w:val="center"/>
              <w:rPr>
                <w:sz w:val="20"/>
                <w:szCs w:val="20"/>
              </w:rPr>
            </w:pPr>
            <w:r>
              <w:rPr>
                <w:sz w:val="20"/>
                <w:szCs w:val="20"/>
              </w:rPr>
              <w:t>Varies</w:t>
            </w:r>
          </w:p>
        </w:tc>
        <w:tc>
          <w:tcPr>
            <w:tcW w:w="1575" w:type="dxa"/>
            <w:tcBorders>
              <w:top w:val="single" w:sz="4" w:space="0" w:color="000000"/>
              <w:left w:val="single" w:sz="4" w:space="0" w:color="000000"/>
              <w:bottom w:val="single" w:sz="4" w:space="0" w:color="000000"/>
              <w:right w:val="single" w:sz="4" w:space="0" w:color="000000"/>
            </w:tcBorders>
          </w:tcPr>
          <w:p w14:paraId="1400E309" w14:textId="77777777" w:rsidR="007F1AA3" w:rsidRDefault="00000000">
            <w:pPr>
              <w:spacing w:line="259" w:lineRule="auto"/>
              <w:ind w:right="1"/>
              <w:jc w:val="center"/>
              <w:rPr>
                <w:sz w:val="20"/>
                <w:szCs w:val="20"/>
              </w:rPr>
            </w:pPr>
            <w:r>
              <w:rPr>
                <w:sz w:val="20"/>
                <w:szCs w:val="20"/>
              </w:rPr>
              <w:t xml:space="preserve">Varies </w:t>
            </w:r>
          </w:p>
        </w:tc>
      </w:tr>
    </w:tbl>
    <w:p w14:paraId="40716FBF" w14:textId="77777777" w:rsidR="007F1AA3" w:rsidRDefault="007F1AA3">
      <w:pPr>
        <w:spacing w:line="259" w:lineRule="auto"/>
        <w:ind w:left="38"/>
        <w:jc w:val="center"/>
        <w:rPr>
          <w:rFonts w:ascii="Arial" w:eastAsia="Arial" w:hAnsi="Arial" w:cs="Arial"/>
          <w:b/>
        </w:rPr>
      </w:pPr>
    </w:p>
    <w:p w14:paraId="5AD8C448" w14:textId="77777777" w:rsidR="007F1AA3" w:rsidRDefault="00000000">
      <w:pPr>
        <w:spacing w:line="259" w:lineRule="auto"/>
        <w:ind w:left="2160" w:right="1942"/>
        <w:jc w:val="center"/>
        <w:rPr>
          <w:rFonts w:ascii="Arial" w:eastAsia="Arial" w:hAnsi="Arial" w:cs="Arial"/>
          <w:b/>
        </w:rPr>
      </w:pPr>
      <w:r>
        <w:rPr>
          <w:rFonts w:ascii="Arial" w:eastAsia="Arial" w:hAnsi="Arial" w:cs="Arial"/>
          <w:b/>
        </w:rPr>
        <w:t xml:space="preserve">Cambiata Choir (Lower Voices - middle &amp; high school-aged) </w:t>
      </w:r>
    </w:p>
    <w:tbl>
      <w:tblPr>
        <w:tblStyle w:val="ad"/>
        <w:tblW w:w="8730"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4571"/>
        <w:gridCol w:w="1110"/>
        <w:gridCol w:w="1275"/>
        <w:gridCol w:w="1538"/>
      </w:tblGrid>
      <w:tr w:rsidR="007F1AA3" w14:paraId="51968639" w14:textId="77777777">
        <w:trPr>
          <w:trHeight w:val="280"/>
        </w:trPr>
        <w:tc>
          <w:tcPr>
            <w:tcW w:w="20" w:type="dxa"/>
            <w:tcBorders>
              <w:top w:val="single" w:sz="4" w:space="0" w:color="000000"/>
              <w:left w:val="nil"/>
              <w:bottom w:val="single" w:sz="4" w:space="0" w:color="000000"/>
              <w:right w:val="single" w:sz="4" w:space="0" w:color="000000"/>
            </w:tcBorders>
            <w:shd w:val="clear" w:color="auto" w:fill="D9D9D9"/>
          </w:tcPr>
          <w:p w14:paraId="48EEF7EA" w14:textId="77777777" w:rsidR="007F1AA3" w:rsidRDefault="007F1AA3">
            <w:pPr>
              <w:spacing w:after="160" w:line="259" w:lineRule="auto"/>
              <w:jc w:val="center"/>
              <w:rPr>
                <w:b/>
                <w:sz w:val="20"/>
                <w:szCs w:val="20"/>
              </w:rPr>
            </w:pPr>
          </w:p>
        </w:tc>
        <w:tc>
          <w:tcPr>
            <w:tcW w:w="4695" w:type="dxa"/>
            <w:tcBorders>
              <w:top w:val="single" w:sz="4" w:space="0" w:color="000000"/>
              <w:left w:val="single" w:sz="4" w:space="0" w:color="000000"/>
              <w:bottom w:val="single" w:sz="4" w:space="0" w:color="000000"/>
              <w:right w:val="single" w:sz="4" w:space="0" w:color="000000"/>
            </w:tcBorders>
            <w:shd w:val="clear" w:color="auto" w:fill="D9D9D9"/>
          </w:tcPr>
          <w:p w14:paraId="12A9AC38" w14:textId="77777777" w:rsidR="007F1AA3" w:rsidRDefault="00000000">
            <w:pPr>
              <w:spacing w:line="259" w:lineRule="auto"/>
              <w:ind w:left="1"/>
              <w:jc w:val="center"/>
              <w:rPr>
                <w:b/>
                <w:sz w:val="20"/>
                <w:szCs w:val="20"/>
              </w:rPr>
            </w:pPr>
            <w:r>
              <w:rPr>
                <w:b/>
                <w:sz w:val="20"/>
                <w:szCs w:val="20"/>
              </w:rPr>
              <w:t>Payment Plans</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14:paraId="12409C84" w14:textId="77777777" w:rsidR="007F1AA3" w:rsidRDefault="00000000">
            <w:pPr>
              <w:spacing w:line="259" w:lineRule="auto"/>
              <w:ind w:left="1"/>
              <w:jc w:val="center"/>
              <w:rPr>
                <w:b/>
                <w:sz w:val="20"/>
                <w:szCs w:val="20"/>
              </w:rPr>
            </w:pPr>
            <w:r>
              <w:rPr>
                <w:b/>
                <w:sz w:val="20"/>
                <w:szCs w:val="20"/>
              </w:rPr>
              <w:t>Total Due</w:t>
            </w:r>
          </w:p>
        </w:tc>
        <w:tc>
          <w:tcPr>
            <w:tcW w:w="1305" w:type="dxa"/>
            <w:tcBorders>
              <w:top w:val="single" w:sz="4" w:space="0" w:color="000000"/>
              <w:left w:val="single" w:sz="4" w:space="0" w:color="000000"/>
              <w:bottom w:val="single" w:sz="4" w:space="0" w:color="000000"/>
              <w:right w:val="single" w:sz="4" w:space="0" w:color="000000"/>
            </w:tcBorders>
            <w:shd w:val="clear" w:color="auto" w:fill="D9D9D9"/>
          </w:tcPr>
          <w:p w14:paraId="53C121F5" w14:textId="77777777" w:rsidR="007F1AA3" w:rsidRDefault="00000000">
            <w:pPr>
              <w:spacing w:line="259" w:lineRule="auto"/>
              <w:ind w:left="1"/>
              <w:jc w:val="center"/>
              <w:rPr>
                <w:b/>
                <w:sz w:val="20"/>
                <w:szCs w:val="20"/>
              </w:rPr>
            </w:pPr>
            <w:r>
              <w:rPr>
                <w:b/>
                <w:sz w:val="20"/>
                <w:szCs w:val="20"/>
              </w:rPr>
              <w:t>Deposit at Registration</w:t>
            </w:r>
          </w:p>
        </w:tc>
        <w:tc>
          <w:tcPr>
            <w:tcW w:w="1575" w:type="dxa"/>
            <w:tcBorders>
              <w:top w:val="single" w:sz="4" w:space="0" w:color="000000"/>
              <w:left w:val="single" w:sz="4" w:space="0" w:color="000000"/>
              <w:bottom w:val="single" w:sz="4" w:space="0" w:color="000000"/>
              <w:right w:val="single" w:sz="4" w:space="0" w:color="000000"/>
            </w:tcBorders>
            <w:shd w:val="clear" w:color="auto" w:fill="D9D9D9"/>
          </w:tcPr>
          <w:p w14:paraId="3340A213" w14:textId="77777777" w:rsidR="007F1AA3" w:rsidRDefault="00000000">
            <w:pPr>
              <w:spacing w:line="259" w:lineRule="auto"/>
              <w:ind w:left="1" w:right="4"/>
              <w:jc w:val="center"/>
              <w:rPr>
                <w:b/>
                <w:sz w:val="20"/>
                <w:szCs w:val="20"/>
              </w:rPr>
            </w:pPr>
            <w:r>
              <w:rPr>
                <w:b/>
                <w:sz w:val="20"/>
                <w:szCs w:val="20"/>
              </w:rPr>
              <w:t>Payment</w:t>
            </w:r>
          </w:p>
        </w:tc>
      </w:tr>
      <w:tr w:rsidR="007F1AA3" w14:paraId="2889D95D" w14:textId="77777777">
        <w:trPr>
          <w:trHeight w:val="280"/>
        </w:trPr>
        <w:tc>
          <w:tcPr>
            <w:tcW w:w="20" w:type="dxa"/>
            <w:tcBorders>
              <w:top w:val="single" w:sz="4" w:space="0" w:color="000000"/>
              <w:left w:val="nil"/>
              <w:bottom w:val="single" w:sz="4" w:space="0" w:color="000000"/>
              <w:right w:val="single" w:sz="4" w:space="0" w:color="000000"/>
            </w:tcBorders>
          </w:tcPr>
          <w:p w14:paraId="16A811F3" w14:textId="77777777" w:rsidR="007F1AA3" w:rsidRDefault="007F1AA3">
            <w:pPr>
              <w:spacing w:after="160" w:line="259" w:lineRule="auto"/>
              <w:rPr>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48C55791" w14:textId="77777777" w:rsidR="007F1AA3" w:rsidRDefault="00000000">
            <w:pPr>
              <w:spacing w:line="259" w:lineRule="auto"/>
              <w:ind w:left="108"/>
              <w:jc w:val="center"/>
              <w:rPr>
                <w:sz w:val="20"/>
                <w:szCs w:val="20"/>
              </w:rPr>
            </w:pPr>
            <w:r>
              <w:rPr>
                <w:sz w:val="20"/>
                <w:szCs w:val="20"/>
              </w:rPr>
              <w:t>1 payment by February 1</w:t>
            </w:r>
            <w:r>
              <w:rPr>
                <w:sz w:val="20"/>
                <w:szCs w:val="20"/>
                <w:vertAlign w:val="superscript"/>
              </w:rPr>
              <w:t>st</w:t>
            </w:r>
          </w:p>
        </w:tc>
        <w:tc>
          <w:tcPr>
            <w:tcW w:w="1135" w:type="dxa"/>
            <w:tcBorders>
              <w:top w:val="single" w:sz="4" w:space="0" w:color="000000"/>
              <w:left w:val="single" w:sz="4" w:space="0" w:color="000000"/>
              <w:bottom w:val="single" w:sz="4" w:space="0" w:color="000000"/>
              <w:right w:val="single" w:sz="4" w:space="0" w:color="000000"/>
            </w:tcBorders>
          </w:tcPr>
          <w:p w14:paraId="55BD29AB" w14:textId="77777777" w:rsidR="007F1AA3" w:rsidRDefault="00000000">
            <w:pPr>
              <w:spacing w:line="259" w:lineRule="auto"/>
              <w:jc w:val="center"/>
              <w:rPr>
                <w:sz w:val="20"/>
                <w:szCs w:val="20"/>
              </w:rPr>
            </w:pPr>
            <w:r>
              <w:rPr>
                <w:sz w:val="20"/>
                <w:szCs w:val="20"/>
              </w:rPr>
              <w:t>$237.50</w:t>
            </w:r>
          </w:p>
        </w:tc>
        <w:tc>
          <w:tcPr>
            <w:tcW w:w="1305" w:type="dxa"/>
            <w:tcBorders>
              <w:top w:val="single" w:sz="4" w:space="0" w:color="000000"/>
              <w:left w:val="single" w:sz="4" w:space="0" w:color="000000"/>
              <w:bottom w:val="single" w:sz="4" w:space="0" w:color="000000"/>
              <w:right w:val="single" w:sz="4" w:space="0" w:color="000000"/>
            </w:tcBorders>
          </w:tcPr>
          <w:p w14:paraId="54F476B6" w14:textId="77777777" w:rsidR="007F1AA3" w:rsidRDefault="00000000">
            <w:pPr>
              <w:spacing w:line="259" w:lineRule="auto"/>
              <w:jc w:val="center"/>
              <w:rPr>
                <w:sz w:val="20"/>
                <w:szCs w:val="20"/>
              </w:rPr>
            </w:pPr>
            <w:r>
              <w:rPr>
                <w:sz w:val="20"/>
                <w:szCs w:val="20"/>
              </w:rPr>
              <w:t xml:space="preserve">$50 </w:t>
            </w:r>
          </w:p>
        </w:tc>
        <w:tc>
          <w:tcPr>
            <w:tcW w:w="1575" w:type="dxa"/>
            <w:tcBorders>
              <w:top w:val="single" w:sz="4" w:space="0" w:color="000000"/>
              <w:left w:val="single" w:sz="4" w:space="0" w:color="000000"/>
              <w:bottom w:val="single" w:sz="4" w:space="0" w:color="000000"/>
              <w:right w:val="single" w:sz="4" w:space="0" w:color="000000"/>
            </w:tcBorders>
          </w:tcPr>
          <w:p w14:paraId="417B0C0B" w14:textId="77777777" w:rsidR="007F1AA3" w:rsidRDefault="00000000">
            <w:pPr>
              <w:spacing w:line="259" w:lineRule="auto"/>
              <w:ind w:right="4"/>
              <w:jc w:val="center"/>
              <w:rPr>
                <w:sz w:val="20"/>
                <w:szCs w:val="20"/>
              </w:rPr>
            </w:pPr>
            <w:r>
              <w:rPr>
                <w:sz w:val="20"/>
                <w:szCs w:val="20"/>
              </w:rPr>
              <w:t>$187.50</w:t>
            </w:r>
          </w:p>
        </w:tc>
      </w:tr>
      <w:tr w:rsidR="007F1AA3" w14:paraId="7847CE0C" w14:textId="77777777">
        <w:trPr>
          <w:trHeight w:val="543"/>
        </w:trPr>
        <w:tc>
          <w:tcPr>
            <w:tcW w:w="20" w:type="dxa"/>
            <w:tcBorders>
              <w:top w:val="single" w:sz="4" w:space="0" w:color="000000"/>
              <w:left w:val="nil"/>
              <w:bottom w:val="single" w:sz="4" w:space="0" w:color="000000"/>
              <w:right w:val="single" w:sz="4" w:space="0" w:color="000000"/>
            </w:tcBorders>
          </w:tcPr>
          <w:p w14:paraId="4B6496AE" w14:textId="77777777" w:rsidR="007F1AA3" w:rsidRDefault="007F1AA3">
            <w:pPr>
              <w:spacing w:after="160" w:line="259" w:lineRule="auto"/>
              <w:jc w:val="center"/>
              <w:rPr>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6CF57F81" w14:textId="77777777" w:rsidR="007F1AA3" w:rsidRDefault="00000000">
            <w:pPr>
              <w:spacing w:line="259" w:lineRule="auto"/>
              <w:ind w:left="52" w:right="10"/>
              <w:jc w:val="center"/>
              <w:rPr>
                <w:sz w:val="20"/>
                <w:szCs w:val="20"/>
                <w:vertAlign w:val="superscript"/>
              </w:rPr>
            </w:pPr>
            <w:r>
              <w:rPr>
                <w:sz w:val="20"/>
                <w:szCs w:val="20"/>
              </w:rPr>
              <w:t>3 payments – first payment due February 1</w:t>
            </w:r>
            <w:r>
              <w:rPr>
                <w:sz w:val="20"/>
                <w:szCs w:val="20"/>
                <w:vertAlign w:val="superscript"/>
              </w:rPr>
              <w:t>st</w:t>
            </w:r>
          </w:p>
          <w:p w14:paraId="21296017" w14:textId="77777777" w:rsidR="007F1AA3" w:rsidRDefault="00000000">
            <w:pPr>
              <w:spacing w:line="259" w:lineRule="auto"/>
              <w:ind w:left="52" w:right="10"/>
              <w:jc w:val="center"/>
              <w:rPr>
                <w:sz w:val="20"/>
                <w:szCs w:val="20"/>
              </w:rPr>
            </w:pPr>
            <w:r>
              <w:rPr>
                <w:sz w:val="20"/>
                <w:szCs w:val="20"/>
              </w:rPr>
              <w:t>Paid in full by April 1</w:t>
            </w:r>
            <w:r>
              <w:rPr>
                <w:sz w:val="20"/>
                <w:szCs w:val="20"/>
                <w:vertAlign w:val="superscript"/>
              </w:rPr>
              <w:t>st</w:t>
            </w:r>
          </w:p>
        </w:tc>
        <w:tc>
          <w:tcPr>
            <w:tcW w:w="1135" w:type="dxa"/>
            <w:tcBorders>
              <w:top w:val="single" w:sz="4" w:space="0" w:color="000000"/>
              <w:left w:val="single" w:sz="4" w:space="0" w:color="000000"/>
              <w:bottom w:val="single" w:sz="4" w:space="0" w:color="000000"/>
              <w:right w:val="single" w:sz="4" w:space="0" w:color="000000"/>
            </w:tcBorders>
          </w:tcPr>
          <w:p w14:paraId="4B581F4E" w14:textId="77777777" w:rsidR="007F1AA3" w:rsidRDefault="00000000">
            <w:pPr>
              <w:spacing w:line="259" w:lineRule="auto"/>
              <w:ind w:right="1"/>
              <w:jc w:val="center"/>
              <w:rPr>
                <w:sz w:val="20"/>
                <w:szCs w:val="20"/>
              </w:rPr>
            </w:pPr>
            <w:r>
              <w:rPr>
                <w:sz w:val="20"/>
                <w:szCs w:val="20"/>
              </w:rPr>
              <w:t>$237.50</w:t>
            </w:r>
          </w:p>
        </w:tc>
        <w:tc>
          <w:tcPr>
            <w:tcW w:w="1305" w:type="dxa"/>
            <w:tcBorders>
              <w:top w:val="single" w:sz="4" w:space="0" w:color="000000"/>
              <w:left w:val="single" w:sz="4" w:space="0" w:color="000000"/>
              <w:bottom w:val="single" w:sz="4" w:space="0" w:color="000000"/>
              <w:right w:val="single" w:sz="4" w:space="0" w:color="000000"/>
            </w:tcBorders>
          </w:tcPr>
          <w:p w14:paraId="0EB5E215" w14:textId="77777777" w:rsidR="007F1AA3" w:rsidRDefault="00000000">
            <w:pPr>
              <w:spacing w:line="259" w:lineRule="auto"/>
              <w:ind w:right="1"/>
              <w:jc w:val="center"/>
              <w:rPr>
                <w:sz w:val="20"/>
                <w:szCs w:val="20"/>
              </w:rPr>
            </w:pPr>
            <w:r>
              <w:rPr>
                <w:sz w:val="20"/>
                <w:szCs w:val="20"/>
              </w:rPr>
              <w:t xml:space="preserve">$50 </w:t>
            </w:r>
          </w:p>
        </w:tc>
        <w:tc>
          <w:tcPr>
            <w:tcW w:w="1575" w:type="dxa"/>
            <w:tcBorders>
              <w:top w:val="single" w:sz="4" w:space="0" w:color="000000"/>
              <w:left w:val="single" w:sz="4" w:space="0" w:color="000000"/>
              <w:bottom w:val="single" w:sz="4" w:space="0" w:color="000000"/>
              <w:right w:val="single" w:sz="4" w:space="0" w:color="000000"/>
            </w:tcBorders>
          </w:tcPr>
          <w:p w14:paraId="72AF04EF" w14:textId="77777777" w:rsidR="007F1AA3" w:rsidRDefault="00000000">
            <w:pPr>
              <w:spacing w:line="259" w:lineRule="auto"/>
              <w:ind w:right="6"/>
              <w:jc w:val="center"/>
              <w:rPr>
                <w:sz w:val="20"/>
                <w:szCs w:val="20"/>
              </w:rPr>
            </w:pPr>
            <w:r>
              <w:rPr>
                <w:sz w:val="20"/>
                <w:szCs w:val="20"/>
              </w:rPr>
              <w:t xml:space="preserve">$79.15/month </w:t>
            </w:r>
          </w:p>
          <w:p w14:paraId="3F5D45B4" w14:textId="77777777" w:rsidR="007F1AA3" w:rsidRDefault="00000000">
            <w:pPr>
              <w:spacing w:line="259" w:lineRule="auto"/>
              <w:ind w:right="6"/>
              <w:rPr>
                <w:sz w:val="20"/>
                <w:szCs w:val="20"/>
              </w:rPr>
            </w:pPr>
            <w:r>
              <w:rPr>
                <w:sz w:val="20"/>
                <w:szCs w:val="20"/>
              </w:rPr>
              <w:t>(approximate)</w:t>
            </w:r>
          </w:p>
        </w:tc>
      </w:tr>
      <w:tr w:rsidR="007F1AA3" w14:paraId="45118730" w14:textId="77777777">
        <w:trPr>
          <w:trHeight w:val="570"/>
        </w:trPr>
        <w:tc>
          <w:tcPr>
            <w:tcW w:w="20" w:type="dxa"/>
            <w:tcBorders>
              <w:top w:val="single" w:sz="4" w:space="0" w:color="000000"/>
              <w:left w:val="nil"/>
              <w:bottom w:val="single" w:sz="4" w:space="0" w:color="000000"/>
              <w:right w:val="single" w:sz="4" w:space="0" w:color="000000"/>
            </w:tcBorders>
          </w:tcPr>
          <w:p w14:paraId="75B8A362" w14:textId="77777777" w:rsidR="007F1AA3" w:rsidRDefault="007F1AA3">
            <w:pPr>
              <w:spacing w:after="160" w:line="259" w:lineRule="auto"/>
              <w:rPr>
                <w:sz w:val="20"/>
                <w:szCs w:val="20"/>
              </w:rPr>
            </w:pPr>
          </w:p>
        </w:tc>
        <w:tc>
          <w:tcPr>
            <w:tcW w:w="4695" w:type="dxa"/>
            <w:tcBorders>
              <w:top w:val="single" w:sz="4" w:space="0" w:color="000000"/>
              <w:left w:val="single" w:sz="4" w:space="0" w:color="000000"/>
              <w:bottom w:val="single" w:sz="4" w:space="0" w:color="000000"/>
              <w:right w:val="single" w:sz="4" w:space="0" w:color="000000"/>
            </w:tcBorders>
          </w:tcPr>
          <w:p w14:paraId="4760DEB6" w14:textId="77777777" w:rsidR="007F1AA3" w:rsidRDefault="00000000">
            <w:pPr>
              <w:spacing w:line="259" w:lineRule="auto"/>
              <w:ind w:left="108"/>
              <w:jc w:val="center"/>
              <w:rPr>
                <w:sz w:val="20"/>
                <w:szCs w:val="20"/>
              </w:rPr>
            </w:pPr>
            <w:r>
              <w:rPr>
                <w:sz w:val="20"/>
                <w:szCs w:val="20"/>
              </w:rPr>
              <w:t>Financial Assistance</w:t>
            </w:r>
          </w:p>
          <w:p w14:paraId="6A4CCC8C" w14:textId="77777777" w:rsidR="007F1AA3" w:rsidRDefault="00000000">
            <w:pPr>
              <w:spacing w:line="259" w:lineRule="auto"/>
              <w:ind w:left="108"/>
              <w:jc w:val="center"/>
              <w:rPr>
                <w:sz w:val="20"/>
                <w:szCs w:val="20"/>
              </w:rPr>
            </w:pPr>
            <w:r>
              <w:rPr>
                <w:sz w:val="20"/>
                <w:szCs w:val="20"/>
              </w:rPr>
              <w:t>Submit financial aid form to the office</w:t>
            </w:r>
          </w:p>
        </w:tc>
        <w:tc>
          <w:tcPr>
            <w:tcW w:w="1135" w:type="dxa"/>
            <w:tcBorders>
              <w:top w:val="single" w:sz="4" w:space="0" w:color="000000"/>
              <w:left w:val="single" w:sz="4" w:space="0" w:color="000000"/>
              <w:bottom w:val="single" w:sz="4" w:space="0" w:color="000000"/>
              <w:right w:val="single" w:sz="4" w:space="0" w:color="000000"/>
            </w:tcBorders>
          </w:tcPr>
          <w:p w14:paraId="1F500E4C" w14:textId="77777777" w:rsidR="007F1AA3" w:rsidRDefault="00000000">
            <w:pPr>
              <w:spacing w:line="259" w:lineRule="auto"/>
              <w:ind w:right="5"/>
              <w:jc w:val="center"/>
              <w:rPr>
                <w:sz w:val="20"/>
                <w:szCs w:val="20"/>
              </w:rPr>
            </w:pPr>
            <w:r>
              <w:rPr>
                <w:sz w:val="20"/>
                <w:szCs w:val="20"/>
              </w:rPr>
              <w:t xml:space="preserve"> Varies </w:t>
            </w:r>
          </w:p>
        </w:tc>
        <w:tc>
          <w:tcPr>
            <w:tcW w:w="1305" w:type="dxa"/>
            <w:tcBorders>
              <w:top w:val="single" w:sz="4" w:space="0" w:color="000000"/>
              <w:left w:val="single" w:sz="4" w:space="0" w:color="000000"/>
              <w:bottom w:val="single" w:sz="4" w:space="0" w:color="000000"/>
              <w:right w:val="single" w:sz="4" w:space="0" w:color="000000"/>
            </w:tcBorders>
          </w:tcPr>
          <w:p w14:paraId="5D41419D" w14:textId="77777777" w:rsidR="007F1AA3" w:rsidRDefault="00000000">
            <w:pPr>
              <w:spacing w:line="259" w:lineRule="auto"/>
              <w:ind w:right="5"/>
              <w:jc w:val="center"/>
              <w:rPr>
                <w:sz w:val="20"/>
                <w:szCs w:val="20"/>
              </w:rPr>
            </w:pPr>
            <w:r>
              <w:rPr>
                <w:sz w:val="20"/>
                <w:szCs w:val="20"/>
              </w:rPr>
              <w:t>Varies</w:t>
            </w:r>
          </w:p>
        </w:tc>
        <w:tc>
          <w:tcPr>
            <w:tcW w:w="1575" w:type="dxa"/>
            <w:tcBorders>
              <w:top w:val="single" w:sz="4" w:space="0" w:color="000000"/>
              <w:left w:val="single" w:sz="4" w:space="0" w:color="000000"/>
              <w:bottom w:val="single" w:sz="4" w:space="0" w:color="000000"/>
              <w:right w:val="single" w:sz="4" w:space="0" w:color="000000"/>
            </w:tcBorders>
          </w:tcPr>
          <w:p w14:paraId="2B7F133B" w14:textId="77777777" w:rsidR="007F1AA3" w:rsidRDefault="00000000">
            <w:pPr>
              <w:spacing w:line="259" w:lineRule="auto"/>
              <w:ind w:right="1"/>
              <w:jc w:val="center"/>
              <w:rPr>
                <w:sz w:val="20"/>
                <w:szCs w:val="20"/>
              </w:rPr>
            </w:pPr>
            <w:r>
              <w:rPr>
                <w:sz w:val="20"/>
                <w:szCs w:val="20"/>
              </w:rPr>
              <w:t xml:space="preserve">Varies </w:t>
            </w:r>
          </w:p>
        </w:tc>
      </w:tr>
    </w:tbl>
    <w:p w14:paraId="4C7C2496" w14:textId="77777777" w:rsidR="007F1AA3" w:rsidRDefault="007F1AA3">
      <w:pPr>
        <w:spacing w:line="259" w:lineRule="auto"/>
        <w:ind w:left="2160" w:right="1942"/>
        <w:jc w:val="center"/>
        <w:rPr>
          <w:rFonts w:ascii="Arial" w:eastAsia="Arial" w:hAnsi="Arial" w:cs="Arial"/>
          <w:b/>
          <w:sz w:val="22"/>
          <w:szCs w:val="22"/>
        </w:rPr>
      </w:pPr>
    </w:p>
    <w:p w14:paraId="51947AC3" w14:textId="77777777" w:rsidR="007F1AA3" w:rsidRDefault="00000000">
      <w:pPr>
        <w:spacing w:line="259" w:lineRule="auto"/>
        <w:ind w:left="2160" w:right="1942"/>
        <w:jc w:val="center"/>
        <w:rPr>
          <w:rFonts w:ascii="Arial" w:eastAsia="Arial" w:hAnsi="Arial" w:cs="Arial"/>
          <w:b/>
        </w:rPr>
      </w:pPr>
      <w:r>
        <w:rPr>
          <w:rFonts w:ascii="Arial" w:eastAsia="Arial" w:hAnsi="Arial" w:cs="Arial"/>
          <w:b/>
        </w:rPr>
        <w:t>Camerata Choir (3</w:t>
      </w:r>
      <w:r>
        <w:rPr>
          <w:rFonts w:ascii="Arial" w:eastAsia="Arial" w:hAnsi="Arial" w:cs="Arial"/>
          <w:b/>
          <w:vertAlign w:val="superscript"/>
        </w:rPr>
        <w:t>rd</w:t>
      </w:r>
      <w:r>
        <w:rPr>
          <w:rFonts w:ascii="Arial" w:eastAsia="Arial" w:hAnsi="Arial" w:cs="Arial"/>
          <w:b/>
        </w:rPr>
        <w:t xml:space="preserve"> – 7</w:t>
      </w:r>
      <w:r>
        <w:rPr>
          <w:rFonts w:ascii="Arial" w:eastAsia="Arial" w:hAnsi="Arial" w:cs="Arial"/>
          <w:b/>
          <w:vertAlign w:val="superscript"/>
        </w:rPr>
        <w:t>th</w:t>
      </w:r>
      <w:r>
        <w:rPr>
          <w:rFonts w:ascii="Arial" w:eastAsia="Arial" w:hAnsi="Arial" w:cs="Arial"/>
          <w:b/>
        </w:rPr>
        <w:t xml:space="preserve"> grade)</w:t>
      </w:r>
    </w:p>
    <w:tbl>
      <w:tblPr>
        <w:tblStyle w:val="ae"/>
        <w:tblW w:w="8725"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1138"/>
        <w:gridCol w:w="1307"/>
        <w:gridCol w:w="1573"/>
      </w:tblGrid>
      <w:tr w:rsidR="007F1AA3" w14:paraId="716F026B" w14:textId="77777777">
        <w:trPr>
          <w:trHeight w:val="280"/>
        </w:trPr>
        <w:tc>
          <w:tcPr>
            <w:tcW w:w="4707" w:type="dxa"/>
            <w:tcBorders>
              <w:top w:val="single" w:sz="4" w:space="0" w:color="000000"/>
              <w:left w:val="single" w:sz="4" w:space="0" w:color="000000"/>
              <w:bottom w:val="single" w:sz="4" w:space="0" w:color="000000"/>
              <w:right w:val="single" w:sz="4" w:space="0" w:color="000000"/>
            </w:tcBorders>
            <w:shd w:val="clear" w:color="auto" w:fill="D9D9D9"/>
          </w:tcPr>
          <w:p w14:paraId="483676BD" w14:textId="77777777" w:rsidR="007F1AA3" w:rsidRDefault="00000000">
            <w:pPr>
              <w:spacing w:line="259" w:lineRule="auto"/>
              <w:ind w:left="1"/>
              <w:jc w:val="center"/>
              <w:rPr>
                <w:b/>
                <w:sz w:val="20"/>
                <w:szCs w:val="20"/>
              </w:rPr>
            </w:pPr>
            <w:r>
              <w:rPr>
                <w:b/>
                <w:sz w:val="20"/>
                <w:szCs w:val="20"/>
              </w:rPr>
              <w:t>Payment Plans</w:t>
            </w:r>
          </w:p>
        </w:tc>
        <w:tc>
          <w:tcPr>
            <w:tcW w:w="1138" w:type="dxa"/>
            <w:tcBorders>
              <w:top w:val="single" w:sz="4" w:space="0" w:color="000000"/>
              <w:left w:val="single" w:sz="4" w:space="0" w:color="000000"/>
              <w:bottom w:val="single" w:sz="4" w:space="0" w:color="000000"/>
              <w:right w:val="single" w:sz="4" w:space="0" w:color="000000"/>
            </w:tcBorders>
            <w:shd w:val="clear" w:color="auto" w:fill="D9D9D9"/>
          </w:tcPr>
          <w:p w14:paraId="6C75F9B6" w14:textId="77777777" w:rsidR="007F1AA3" w:rsidRDefault="00000000">
            <w:pPr>
              <w:spacing w:line="259" w:lineRule="auto"/>
              <w:ind w:left="1"/>
              <w:jc w:val="center"/>
              <w:rPr>
                <w:b/>
                <w:sz w:val="20"/>
                <w:szCs w:val="20"/>
              </w:rPr>
            </w:pPr>
            <w:r>
              <w:rPr>
                <w:b/>
                <w:sz w:val="20"/>
                <w:szCs w:val="20"/>
              </w:rPr>
              <w:t>Total Due</w:t>
            </w:r>
          </w:p>
        </w:tc>
        <w:tc>
          <w:tcPr>
            <w:tcW w:w="1307" w:type="dxa"/>
            <w:tcBorders>
              <w:top w:val="single" w:sz="4" w:space="0" w:color="000000"/>
              <w:left w:val="single" w:sz="4" w:space="0" w:color="000000"/>
              <w:bottom w:val="single" w:sz="4" w:space="0" w:color="000000"/>
              <w:right w:val="single" w:sz="4" w:space="0" w:color="000000"/>
            </w:tcBorders>
            <w:shd w:val="clear" w:color="auto" w:fill="D9D9D9"/>
          </w:tcPr>
          <w:p w14:paraId="04F9BF25" w14:textId="77777777" w:rsidR="007F1AA3" w:rsidRDefault="00000000">
            <w:pPr>
              <w:spacing w:line="259" w:lineRule="auto"/>
              <w:ind w:left="1"/>
              <w:jc w:val="center"/>
              <w:rPr>
                <w:b/>
                <w:sz w:val="20"/>
                <w:szCs w:val="20"/>
              </w:rPr>
            </w:pPr>
            <w:r>
              <w:rPr>
                <w:b/>
                <w:sz w:val="20"/>
                <w:szCs w:val="20"/>
              </w:rPr>
              <w:t>Deposit at Registration</w:t>
            </w:r>
          </w:p>
        </w:tc>
        <w:tc>
          <w:tcPr>
            <w:tcW w:w="1573" w:type="dxa"/>
            <w:tcBorders>
              <w:top w:val="single" w:sz="4" w:space="0" w:color="000000"/>
              <w:left w:val="single" w:sz="4" w:space="0" w:color="000000"/>
              <w:bottom w:val="single" w:sz="4" w:space="0" w:color="000000"/>
              <w:right w:val="single" w:sz="4" w:space="0" w:color="000000"/>
            </w:tcBorders>
            <w:shd w:val="clear" w:color="auto" w:fill="D9D9D9"/>
          </w:tcPr>
          <w:p w14:paraId="7C26A403" w14:textId="77777777" w:rsidR="007F1AA3" w:rsidRDefault="00000000">
            <w:pPr>
              <w:spacing w:line="259" w:lineRule="auto"/>
              <w:ind w:left="1" w:right="4"/>
              <w:jc w:val="center"/>
              <w:rPr>
                <w:b/>
                <w:sz w:val="20"/>
                <w:szCs w:val="20"/>
              </w:rPr>
            </w:pPr>
            <w:r>
              <w:rPr>
                <w:b/>
                <w:sz w:val="20"/>
                <w:szCs w:val="20"/>
              </w:rPr>
              <w:t>Payment</w:t>
            </w:r>
          </w:p>
        </w:tc>
      </w:tr>
      <w:tr w:rsidR="007F1AA3" w14:paraId="1911CB77" w14:textId="77777777">
        <w:trPr>
          <w:trHeight w:val="280"/>
        </w:trPr>
        <w:tc>
          <w:tcPr>
            <w:tcW w:w="4707" w:type="dxa"/>
            <w:tcBorders>
              <w:top w:val="single" w:sz="4" w:space="0" w:color="000000"/>
              <w:left w:val="single" w:sz="4" w:space="0" w:color="000000"/>
              <w:bottom w:val="single" w:sz="4" w:space="0" w:color="000000"/>
              <w:right w:val="single" w:sz="4" w:space="0" w:color="000000"/>
            </w:tcBorders>
          </w:tcPr>
          <w:p w14:paraId="4ABCC279" w14:textId="77777777" w:rsidR="007F1AA3" w:rsidRDefault="00000000">
            <w:pPr>
              <w:spacing w:line="259" w:lineRule="auto"/>
              <w:ind w:left="108"/>
              <w:jc w:val="center"/>
              <w:rPr>
                <w:sz w:val="20"/>
                <w:szCs w:val="20"/>
              </w:rPr>
            </w:pPr>
            <w:r>
              <w:rPr>
                <w:sz w:val="20"/>
                <w:szCs w:val="20"/>
              </w:rPr>
              <w:t>1 payment by February 1</w:t>
            </w:r>
            <w:r>
              <w:rPr>
                <w:sz w:val="20"/>
                <w:szCs w:val="20"/>
                <w:vertAlign w:val="superscript"/>
              </w:rPr>
              <w:t>st</w:t>
            </w:r>
          </w:p>
        </w:tc>
        <w:tc>
          <w:tcPr>
            <w:tcW w:w="1138" w:type="dxa"/>
            <w:tcBorders>
              <w:top w:val="single" w:sz="4" w:space="0" w:color="000000"/>
              <w:left w:val="single" w:sz="4" w:space="0" w:color="000000"/>
              <w:bottom w:val="single" w:sz="4" w:space="0" w:color="000000"/>
              <w:right w:val="single" w:sz="4" w:space="0" w:color="000000"/>
            </w:tcBorders>
          </w:tcPr>
          <w:p w14:paraId="467D82AF" w14:textId="77777777" w:rsidR="007F1AA3" w:rsidRDefault="00000000">
            <w:pPr>
              <w:spacing w:line="259" w:lineRule="auto"/>
              <w:jc w:val="center"/>
              <w:rPr>
                <w:sz w:val="20"/>
                <w:szCs w:val="20"/>
              </w:rPr>
            </w:pPr>
            <w:r>
              <w:rPr>
                <w:sz w:val="20"/>
                <w:szCs w:val="20"/>
              </w:rPr>
              <w:t>$225</w:t>
            </w:r>
          </w:p>
        </w:tc>
        <w:tc>
          <w:tcPr>
            <w:tcW w:w="1307" w:type="dxa"/>
            <w:tcBorders>
              <w:top w:val="single" w:sz="4" w:space="0" w:color="000000"/>
              <w:left w:val="single" w:sz="4" w:space="0" w:color="000000"/>
              <w:bottom w:val="single" w:sz="4" w:space="0" w:color="000000"/>
              <w:right w:val="single" w:sz="4" w:space="0" w:color="000000"/>
            </w:tcBorders>
          </w:tcPr>
          <w:p w14:paraId="580B4E89" w14:textId="77777777" w:rsidR="007F1AA3" w:rsidRDefault="00000000">
            <w:pPr>
              <w:spacing w:line="259" w:lineRule="auto"/>
              <w:jc w:val="center"/>
              <w:rPr>
                <w:sz w:val="20"/>
                <w:szCs w:val="20"/>
              </w:rPr>
            </w:pPr>
            <w:r>
              <w:rPr>
                <w:sz w:val="20"/>
                <w:szCs w:val="20"/>
              </w:rPr>
              <w:t xml:space="preserve">$50 </w:t>
            </w:r>
          </w:p>
        </w:tc>
        <w:tc>
          <w:tcPr>
            <w:tcW w:w="1573" w:type="dxa"/>
            <w:tcBorders>
              <w:top w:val="single" w:sz="4" w:space="0" w:color="000000"/>
              <w:left w:val="single" w:sz="4" w:space="0" w:color="000000"/>
              <w:bottom w:val="single" w:sz="4" w:space="0" w:color="000000"/>
              <w:right w:val="single" w:sz="4" w:space="0" w:color="000000"/>
            </w:tcBorders>
          </w:tcPr>
          <w:p w14:paraId="44D0CB3D" w14:textId="77777777" w:rsidR="007F1AA3" w:rsidRDefault="00000000">
            <w:pPr>
              <w:spacing w:line="259" w:lineRule="auto"/>
              <w:ind w:right="4"/>
              <w:jc w:val="center"/>
              <w:rPr>
                <w:sz w:val="20"/>
                <w:szCs w:val="20"/>
              </w:rPr>
            </w:pPr>
            <w:r>
              <w:rPr>
                <w:sz w:val="20"/>
                <w:szCs w:val="20"/>
              </w:rPr>
              <w:t>$175.00</w:t>
            </w:r>
          </w:p>
        </w:tc>
      </w:tr>
      <w:tr w:rsidR="007F1AA3" w14:paraId="78890C90" w14:textId="77777777">
        <w:trPr>
          <w:trHeight w:val="543"/>
        </w:trPr>
        <w:tc>
          <w:tcPr>
            <w:tcW w:w="4707" w:type="dxa"/>
            <w:tcBorders>
              <w:top w:val="single" w:sz="4" w:space="0" w:color="000000"/>
              <w:left w:val="single" w:sz="4" w:space="0" w:color="000000"/>
              <w:bottom w:val="single" w:sz="4" w:space="0" w:color="000000"/>
              <w:right w:val="single" w:sz="4" w:space="0" w:color="000000"/>
            </w:tcBorders>
          </w:tcPr>
          <w:p w14:paraId="5AB741B6" w14:textId="77777777" w:rsidR="007F1AA3" w:rsidRDefault="00000000">
            <w:pPr>
              <w:spacing w:line="259" w:lineRule="auto"/>
              <w:ind w:left="52" w:right="10"/>
              <w:jc w:val="center"/>
              <w:rPr>
                <w:sz w:val="20"/>
                <w:szCs w:val="20"/>
                <w:vertAlign w:val="superscript"/>
              </w:rPr>
            </w:pPr>
            <w:r>
              <w:rPr>
                <w:sz w:val="20"/>
                <w:szCs w:val="20"/>
              </w:rPr>
              <w:t>3 payments – first payment due February 1</w:t>
            </w:r>
            <w:r>
              <w:rPr>
                <w:sz w:val="20"/>
                <w:szCs w:val="20"/>
                <w:vertAlign w:val="superscript"/>
              </w:rPr>
              <w:t>st</w:t>
            </w:r>
          </w:p>
          <w:p w14:paraId="4360C6C6" w14:textId="77777777" w:rsidR="007F1AA3" w:rsidRDefault="00000000">
            <w:pPr>
              <w:spacing w:line="259" w:lineRule="auto"/>
              <w:ind w:left="52" w:right="10"/>
              <w:jc w:val="center"/>
              <w:rPr>
                <w:sz w:val="20"/>
                <w:szCs w:val="20"/>
              </w:rPr>
            </w:pPr>
            <w:r>
              <w:rPr>
                <w:sz w:val="20"/>
                <w:szCs w:val="20"/>
              </w:rPr>
              <w:t>Paid in full by April 1</w:t>
            </w:r>
            <w:r>
              <w:rPr>
                <w:sz w:val="20"/>
                <w:szCs w:val="20"/>
                <w:vertAlign w:val="superscript"/>
              </w:rPr>
              <w:t>st</w:t>
            </w:r>
          </w:p>
        </w:tc>
        <w:tc>
          <w:tcPr>
            <w:tcW w:w="1138" w:type="dxa"/>
            <w:tcBorders>
              <w:top w:val="single" w:sz="4" w:space="0" w:color="000000"/>
              <w:left w:val="single" w:sz="4" w:space="0" w:color="000000"/>
              <w:bottom w:val="single" w:sz="4" w:space="0" w:color="000000"/>
              <w:right w:val="single" w:sz="4" w:space="0" w:color="000000"/>
            </w:tcBorders>
          </w:tcPr>
          <w:p w14:paraId="72B663BB" w14:textId="77777777" w:rsidR="007F1AA3" w:rsidRDefault="00000000">
            <w:pPr>
              <w:spacing w:line="259" w:lineRule="auto"/>
              <w:ind w:right="1"/>
              <w:jc w:val="center"/>
              <w:rPr>
                <w:sz w:val="20"/>
                <w:szCs w:val="20"/>
              </w:rPr>
            </w:pPr>
            <w:r>
              <w:rPr>
                <w:sz w:val="20"/>
                <w:szCs w:val="20"/>
              </w:rPr>
              <w:t>$225</w:t>
            </w:r>
          </w:p>
        </w:tc>
        <w:tc>
          <w:tcPr>
            <w:tcW w:w="1307" w:type="dxa"/>
            <w:tcBorders>
              <w:top w:val="single" w:sz="4" w:space="0" w:color="000000"/>
              <w:left w:val="single" w:sz="4" w:space="0" w:color="000000"/>
              <w:bottom w:val="single" w:sz="4" w:space="0" w:color="000000"/>
              <w:right w:val="single" w:sz="4" w:space="0" w:color="000000"/>
            </w:tcBorders>
          </w:tcPr>
          <w:p w14:paraId="5A1CF9EA" w14:textId="77777777" w:rsidR="007F1AA3" w:rsidRDefault="00000000">
            <w:pPr>
              <w:spacing w:line="259" w:lineRule="auto"/>
              <w:ind w:right="1"/>
              <w:jc w:val="center"/>
              <w:rPr>
                <w:sz w:val="20"/>
                <w:szCs w:val="20"/>
              </w:rPr>
            </w:pPr>
            <w:r>
              <w:rPr>
                <w:sz w:val="20"/>
                <w:szCs w:val="20"/>
              </w:rPr>
              <w:t xml:space="preserve">$50 </w:t>
            </w:r>
          </w:p>
        </w:tc>
        <w:tc>
          <w:tcPr>
            <w:tcW w:w="1573" w:type="dxa"/>
            <w:tcBorders>
              <w:top w:val="single" w:sz="4" w:space="0" w:color="000000"/>
              <w:left w:val="single" w:sz="4" w:space="0" w:color="000000"/>
              <w:bottom w:val="single" w:sz="4" w:space="0" w:color="000000"/>
              <w:right w:val="single" w:sz="4" w:space="0" w:color="000000"/>
            </w:tcBorders>
          </w:tcPr>
          <w:p w14:paraId="24AC5EF3" w14:textId="77777777" w:rsidR="007F1AA3" w:rsidRDefault="00000000">
            <w:pPr>
              <w:spacing w:line="259" w:lineRule="auto"/>
              <w:ind w:right="6"/>
              <w:jc w:val="center"/>
              <w:rPr>
                <w:sz w:val="20"/>
                <w:szCs w:val="20"/>
              </w:rPr>
            </w:pPr>
            <w:r>
              <w:rPr>
                <w:sz w:val="20"/>
                <w:szCs w:val="20"/>
              </w:rPr>
              <w:t xml:space="preserve">$58.33/month </w:t>
            </w:r>
          </w:p>
          <w:p w14:paraId="03C35B0F" w14:textId="77777777" w:rsidR="007F1AA3" w:rsidRDefault="00000000">
            <w:pPr>
              <w:spacing w:line="259" w:lineRule="auto"/>
              <w:ind w:right="6"/>
              <w:rPr>
                <w:sz w:val="20"/>
                <w:szCs w:val="20"/>
              </w:rPr>
            </w:pPr>
            <w:r>
              <w:rPr>
                <w:sz w:val="20"/>
                <w:szCs w:val="20"/>
              </w:rPr>
              <w:t>(approximate)</w:t>
            </w:r>
          </w:p>
        </w:tc>
      </w:tr>
      <w:tr w:rsidR="007F1AA3" w14:paraId="64685E52" w14:textId="77777777">
        <w:trPr>
          <w:trHeight w:val="281"/>
        </w:trPr>
        <w:tc>
          <w:tcPr>
            <w:tcW w:w="4707" w:type="dxa"/>
            <w:tcBorders>
              <w:top w:val="single" w:sz="4" w:space="0" w:color="000000"/>
              <w:left w:val="single" w:sz="4" w:space="0" w:color="000000"/>
              <w:bottom w:val="single" w:sz="4" w:space="0" w:color="000000"/>
              <w:right w:val="single" w:sz="4" w:space="0" w:color="000000"/>
            </w:tcBorders>
          </w:tcPr>
          <w:p w14:paraId="3CB3E068" w14:textId="77777777" w:rsidR="007F1AA3" w:rsidRDefault="00000000">
            <w:pPr>
              <w:spacing w:line="259" w:lineRule="auto"/>
              <w:ind w:left="108"/>
              <w:jc w:val="center"/>
              <w:rPr>
                <w:sz w:val="20"/>
                <w:szCs w:val="20"/>
              </w:rPr>
            </w:pPr>
            <w:r>
              <w:rPr>
                <w:sz w:val="20"/>
                <w:szCs w:val="20"/>
              </w:rPr>
              <w:t>Financial Assistance</w:t>
            </w:r>
          </w:p>
          <w:p w14:paraId="5BB4C56E" w14:textId="77777777" w:rsidR="007F1AA3" w:rsidRDefault="00000000">
            <w:pPr>
              <w:spacing w:line="259" w:lineRule="auto"/>
              <w:ind w:left="108"/>
              <w:jc w:val="center"/>
              <w:rPr>
                <w:sz w:val="20"/>
                <w:szCs w:val="20"/>
              </w:rPr>
            </w:pPr>
            <w:r>
              <w:rPr>
                <w:sz w:val="20"/>
                <w:szCs w:val="20"/>
              </w:rPr>
              <w:t>Submit financial aid form to the office</w:t>
            </w:r>
          </w:p>
        </w:tc>
        <w:tc>
          <w:tcPr>
            <w:tcW w:w="1138" w:type="dxa"/>
            <w:tcBorders>
              <w:top w:val="single" w:sz="4" w:space="0" w:color="000000"/>
              <w:left w:val="single" w:sz="4" w:space="0" w:color="000000"/>
              <w:bottom w:val="single" w:sz="4" w:space="0" w:color="000000"/>
              <w:right w:val="single" w:sz="4" w:space="0" w:color="000000"/>
            </w:tcBorders>
          </w:tcPr>
          <w:p w14:paraId="4106EA06" w14:textId="77777777" w:rsidR="007F1AA3" w:rsidRDefault="00000000">
            <w:pPr>
              <w:spacing w:line="259" w:lineRule="auto"/>
              <w:ind w:right="5"/>
              <w:jc w:val="center"/>
              <w:rPr>
                <w:sz w:val="20"/>
                <w:szCs w:val="20"/>
              </w:rPr>
            </w:pPr>
            <w:r>
              <w:rPr>
                <w:sz w:val="20"/>
                <w:szCs w:val="20"/>
              </w:rPr>
              <w:t xml:space="preserve"> Varies </w:t>
            </w:r>
          </w:p>
        </w:tc>
        <w:tc>
          <w:tcPr>
            <w:tcW w:w="1307" w:type="dxa"/>
            <w:tcBorders>
              <w:top w:val="single" w:sz="4" w:space="0" w:color="000000"/>
              <w:left w:val="single" w:sz="4" w:space="0" w:color="000000"/>
              <w:bottom w:val="single" w:sz="4" w:space="0" w:color="000000"/>
              <w:right w:val="single" w:sz="4" w:space="0" w:color="000000"/>
            </w:tcBorders>
          </w:tcPr>
          <w:p w14:paraId="414CB295" w14:textId="77777777" w:rsidR="007F1AA3" w:rsidRDefault="00000000">
            <w:pPr>
              <w:spacing w:line="259" w:lineRule="auto"/>
              <w:ind w:right="5"/>
              <w:jc w:val="center"/>
              <w:rPr>
                <w:sz w:val="20"/>
                <w:szCs w:val="20"/>
              </w:rPr>
            </w:pPr>
            <w:r>
              <w:rPr>
                <w:sz w:val="20"/>
                <w:szCs w:val="20"/>
              </w:rPr>
              <w:t>Varies</w:t>
            </w:r>
          </w:p>
        </w:tc>
        <w:tc>
          <w:tcPr>
            <w:tcW w:w="1573" w:type="dxa"/>
            <w:tcBorders>
              <w:top w:val="single" w:sz="4" w:space="0" w:color="000000"/>
              <w:left w:val="single" w:sz="4" w:space="0" w:color="000000"/>
              <w:bottom w:val="single" w:sz="4" w:space="0" w:color="000000"/>
              <w:right w:val="single" w:sz="4" w:space="0" w:color="000000"/>
            </w:tcBorders>
          </w:tcPr>
          <w:p w14:paraId="366BE621" w14:textId="77777777" w:rsidR="007F1AA3" w:rsidRDefault="00000000">
            <w:pPr>
              <w:spacing w:line="259" w:lineRule="auto"/>
              <w:ind w:right="1"/>
              <w:jc w:val="center"/>
              <w:rPr>
                <w:sz w:val="20"/>
                <w:szCs w:val="20"/>
              </w:rPr>
            </w:pPr>
            <w:r>
              <w:rPr>
                <w:sz w:val="20"/>
                <w:szCs w:val="20"/>
              </w:rPr>
              <w:t xml:space="preserve">Varies </w:t>
            </w:r>
          </w:p>
        </w:tc>
      </w:tr>
    </w:tbl>
    <w:p w14:paraId="12F763EE" w14:textId="77777777" w:rsidR="007F1AA3" w:rsidRDefault="007F1AA3">
      <w:pPr>
        <w:spacing w:line="259" w:lineRule="auto"/>
        <w:rPr>
          <w:rFonts w:ascii="Arial" w:eastAsia="Arial" w:hAnsi="Arial" w:cs="Arial"/>
          <w:b/>
        </w:rPr>
      </w:pPr>
    </w:p>
    <w:p w14:paraId="37C169C4" w14:textId="77777777" w:rsidR="007F1AA3" w:rsidRDefault="00000000">
      <w:pPr>
        <w:spacing w:line="259" w:lineRule="auto"/>
        <w:ind w:left="38"/>
        <w:jc w:val="center"/>
        <w:rPr>
          <w:rFonts w:ascii="Arial" w:eastAsia="Arial" w:hAnsi="Arial" w:cs="Arial"/>
          <w:b/>
        </w:rPr>
      </w:pPr>
      <w:r>
        <w:rPr>
          <w:rFonts w:ascii="Arial" w:eastAsia="Arial" w:hAnsi="Arial" w:cs="Arial"/>
          <w:b/>
        </w:rPr>
        <w:t>Canzona Preparatory Choir (K - 2</w:t>
      </w:r>
      <w:r>
        <w:rPr>
          <w:rFonts w:ascii="Arial" w:eastAsia="Arial" w:hAnsi="Arial" w:cs="Arial"/>
          <w:b/>
          <w:vertAlign w:val="superscript"/>
        </w:rPr>
        <w:t>nd</w:t>
      </w:r>
      <w:r>
        <w:rPr>
          <w:rFonts w:ascii="Arial" w:eastAsia="Arial" w:hAnsi="Arial" w:cs="Arial"/>
          <w:b/>
        </w:rPr>
        <w:t xml:space="preserve"> Grade)</w:t>
      </w:r>
    </w:p>
    <w:tbl>
      <w:tblPr>
        <w:tblStyle w:val="af"/>
        <w:tblW w:w="8731" w:type="dxa"/>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
        <w:gridCol w:w="4610"/>
        <w:gridCol w:w="1191"/>
        <w:gridCol w:w="1215"/>
        <w:gridCol w:w="1479"/>
      </w:tblGrid>
      <w:tr w:rsidR="007F1AA3" w14:paraId="3BEFFE9F" w14:textId="77777777">
        <w:trPr>
          <w:trHeight w:val="273"/>
        </w:trPr>
        <w:tc>
          <w:tcPr>
            <w:tcW w:w="23" w:type="dxa"/>
            <w:tcBorders>
              <w:top w:val="single" w:sz="4" w:space="0" w:color="000000"/>
              <w:left w:val="nil"/>
              <w:bottom w:val="single" w:sz="4" w:space="0" w:color="000000"/>
              <w:right w:val="single" w:sz="4" w:space="0" w:color="000000"/>
            </w:tcBorders>
            <w:shd w:val="clear" w:color="auto" w:fill="D9D9D9"/>
          </w:tcPr>
          <w:p w14:paraId="120368E9" w14:textId="77777777" w:rsidR="007F1AA3" w:rsidRDefault="007F1AA3">
            <w:pPr>
              <w:spacing w:after="160" w:line="259" w:lineRule="auto"/>
              <w:rPr>
                <w:color w:val="000000"/>
                <w:sz w:val="20"/>
                <w:szCs w:val="20"/>
              </w:rPr>
            </w:pPr>
          </w:p>
        </w:tc>
        <w:tc>
          <w:tcPr>
            <w:tcW w:w="4733" w:type="dxa"/>
            <w:tcBorders>
              <w:top w:val="single" w:sz="4" w:space="0" w:color="000000"/>
              <w:left w:val="single" w:sz="4" w:space="0" w:color="000000"/>
              <w:bottom w:val="single" w:sz="4" w:space="0" w:color="000000"/>
              <w:right w:val="single" w:sz="4" w:space="0" w:color="000000"/>
            </w:tcBorders>
            <w:shd w:val="clear" w:color="auto" w:fill="D9D9D9"/>
          </w:tcPr>
          <w:p w14:paraId="27DC6AEB" w14:textId="77777777" w:rsidR="007F1AA3" w:rsidRDefault="00000000">
            <w:pPr>
              <w:spacing w:line="259" w:lineRule="auto"/>
              <w:ind w:left="108"/>
              <w:jc w:val="center"/>
              <w:rPr>
                <w:color w:val="000000"/>
                <w:sz w:val="20"/>
                <w:szCs w:val="20"/>
              </w:rPr>
            </w:pPr>
            <w:r>
              <w:rPr>
                <w:b/>
                <w:color w:val="000000"/>
                <w:sz w:val="20"/>
                <w:szCs w:val="20"/>
              </w:rPr>
              <w:t>Payment Plans</w:t>
            </w:r>
          </w:p>
        </w:tc>
        <w:tc>
          <w:tcPr>
            <w:tcW w:w="1218" w:type="dxa"/>
            <w:tcBorders>
              <w:top w:val="single" w:sz="4" w:space="0" w:color="000000"/>
              <w:left w:val="single" w:sz="4" w:space="0" w:color="000000"/>
              <w:bottom w:val="single" w:sz="4" w:space="0" w:color="000000"/>
              <w:right w:val="single" w:sz="4" w:space="0" w:color="000000"/>
            </w:tcBorders>
            <w:shd w:val="clear" w:color="auto" w:fill="D9D9D9"/>
          </w:tcPr>
          <w:p w14:paraId="4DFE7CA8" w14:textId="77777777" w:rsidR="007F1AA3" w:rsidRDefault="00000000">
            <w:pPr>
              <w:spacing w:line="259" w:lineRule="auto"/>
              <w:jc w:val="center"/>
              <w:rPr>
                <w:b/>
                <w:color w:val="000000"/>
                <w:sz w:val="20"/>
                <w:szCs w:val="20"/>
              </w:rPr>
            </w:pPr>
            <w:r>
              <w:rPr>
                <w:b/>
                <w:color w:val="000000"/>
                <w:sz w:val="20"/>
                <w:szCs w:val="20"/>
              </w:rPr>
              <w:t>Total Due</w:t>
            </w:r>
          </w:p>
        </w:tc>
        <w:tc>
          <w:tcPr>
            <w:tcW w:w="1243" w:type="dxa"/>
            <w:tcBorders>
              <w:top w:val="single" w:sz="4" w:space="0" w:color="000000"/>
              <w:left w:val="single" w:sz="4" w:space="0" w:color="000000"/>
              <w:bottom w:val="single" w:sz="4" w:space="0" w:color="000000"/>
              <w:right w:val="single" w:sz="4" w:space="0" w:color="000000"/>
            </w:tcBorders>
            <w:shd w:val="clear" w:color="auto" w:fill="D9D9D9"/>
          </w:tcPr>
          <w:p w14:paraId="37011738" w14:textId="77777777" w:rsidR="007F1AA3" w:rsidRDefault="00000000">
            <w:pPr>
              <w:spacing w:line="259" w:lineRule="auto"/>
              <w:jc w:val="center"/>
              <w:rPr>
                <w:color w:val="000000"/>
                <w:sz w:val="20"/>
                <w:szCs w:val="20"/>
              </w:rPr>
            </w:pPr>
            <w:r>
              <w:rPr>
                <w:b/>
                <w:color w:val="000000"/>
                <w:sz w:val="20"/>
                <w:szCs w:val="20"/>
              </w:rPr>
              <w:t>Deposit at Registration</w:t>
            </w:r>
          </w:p>
        </w:tc>
        <w:tc>
          <w:tcPr>
            <w:tcW w:w="1514" w:type="dxa"/>
            <w:tcBorders>
              <w:top w:val="single" w:sz="4" w:space="0" w:color="000000"/>
              <w:left w:val="single" w:sz="4" w:space="0" w:color="000000"/>
              <w:bottom w:val="single" w:sz="4" w:space="0" w:color="000000"/>
              <w:right w:val="single" w:sz="4" w:space="0" w:color="000000"/>
            </w:tcBorders>
            <w:shd w:val="clear" w:color="auto" w:fill="D9D9D9"/>
          </w:tcPr>
          <w:p w14:paraId="3FE47F2F" w14:textId="77777777" w:rsidR="007F1AA3" w:rsidRDefault="00000000">
            <w:pPr>
              <w:spacing w:line="259" w:lineRule="auto"/>
              <w:ind w:left="108"/>
              <w:jc w:val="center"/>
              <w:rPr>
                <w:color w:val="000000"/>
                <w:sz w:val="20"/>
                <w:szCs w:val="20"/>
              </w:rPr>
            </w:pPr>
            <w:r>
              <w:rPr>
                <w:b/>
                <w:color w:val="000000"/>
                <w:sz w:val="20"/>
                <w:szCs w:val="20"/>
              </w:rPr>
              <w:t>Payment</w:t>
            </w:r>
          </w:p>
        </w:tc>
      </w:tr>
      <w:tr w:rsidR="007F1AA3" w14:paraId="2273A8F8" w14:textId="77777777">
        <w:trPr>
          <w:trHeight w:val="273"/>
        </w:trPr>
        <w:tc>
          <w:tcPr>
            <w:tcW w:w="23" w:type="dxa"/>
            <w:tcBorders>
              <w:top w:val="single" w:sz="4" w:space="0" w:color="000000"/>
              <w:left w:val="nil"/>
              <w:bottom w:val="single" w:sz="4" w:space="0" w:color="000000"/>
              <w:right w:val="single" w:sz="4" w:space="0" w:color="000000"/>
            </w:tcBorders>
          </w:tcPr>
          <w:p w14:paraId="0107FDB8" w14:textId="77777777" w:rsidR="007F1AA3" w:rsidRDefault="007F1AA3">
            <w:pPr>
              <w:spacing w:after="160" w:line="259" w:lineRule="auto"/>
              <w:rPr>
                <w:sz w:val="20"/>
                <w:szCs w:val="20"/>
              </w:rPr>
            </w:pPr>
          </w:p>
        </w:tc>
        <w:tc>
          <w:tcPr>
            <w:tcW w:w="4733" w:type="dxa"/>
            <w:tcBorders>
              <w:top w:val="single" w:sz="4" w:space="0" w:color="000000"/>
              <w:left w:val="single" w:sz="4" w:space="0" w:color="000000"/>
              <w:bottom w:val="single" w:sz="4" w:space="0" w:color="000000"/>
              <w:right w:val="single" w:sz="4" w:space="0" w:color="000000"/>
            </w:tcBorders>
          </w:tcPr>
          <w:p w14:paraId="2A9D3B29" w14:textId="77777777" w:rsidR="007F1AA3" w:rsidRDefault="00000000">
            <w:pPr>
              <w:spacing w:line="259" w:lineRule="auto"/>
              <w:ind w:right="6"/>
              <w:jc w:val="center"/>
              <w:rPr>
                <w:sz w:val="20"/>
                <w:szCs w:val="20"/>
              </w:rPr>
            </w:pPr>
            <w:r>
              <w:rPr>
                <w:sz w:val="20"/>
                <w:szCs w:val="20"/>
              </w:rPr>
              <w:t>1 payment by February 1</w:t>
            </w:r>
            <w:r>
              <w:rPr>
                <w:sz w:val="20"/>
                <w:szCs w:val="20"/>
                <w:vertAlign w:val="superscript"/>
              </w:rPr>
              <w:t>st</w:t>
            </w:r>
            <w:r>
              <w:rPr>
                <w:sz w:val="20"/>
                <w:szCs w:val="20"/>
              </w:rPr>
              <w:t xml:space="preserve"> </w:t>
            </w:r>
          </w:p>
        </w:tc>
        <w:tc>
          <w:tcPr>
            <w:tcW w:w="1218" w:type="dxa"/>
            <w:tcBorders>
              <w:top w:val="single" w:sz="4" w:space="0" w:color="000000"/>
              <w:left w:val="single" w:sz="4" w:space="0" w:color="000000"/>
              <w:bottom w:val="single" w:sz="4" w:space="0" w:color="000000"/>
              <w:right w:val="single" w:sz="4" w:space="0" w:color="000000"/>
            </w:tcBorders>
          </w:tcPr>
          <w:p w14:paraId="6CF35A07" w14:textId="77777777" w:rsidR="007F1AA3" w:rsidRDefault="00000000">
            <w:pPr>
              <w:spacing w:line="259" w:lineRule="auto"/>
              <w:jc w:val="center"/>
              <w:rPr>
                <w:sz w:val="20"/>
                <w:szCs w:val="20"/>
              </w:rPr>
            </w:pPr>
            <w:r>
              <w:rPr>
                <w:sz w:val="20"/>
                <w:szCs w:val="20"/>
              </w:rPr>
              <w:t>$175</w:t>
            </w:r>
          </w:p>
        </w:tc>
        <w:tc>
          <w:tcPr>
            <w:tcW w:w="1243" w:type="dxa"/>
            <w:tcBorders>
              <w:top w:val="single" w:sz="4" w:space="0" w:color="000000"/>
              <w:left w:val="single" w:sz="4" w:space="0" w:color="000000"/>
              <w:bottom w:val="single" w:sz="4" w:space="0" w:color="000000"/>
              <w:right w:val="single" w:sz="4" w:space="0" w:color="000000"/>
            </w:tcBorders>
          </w:tcPr>
          <w:p w14:paraId="4ED1A47B" w14:textId="77777777" w:rsidR="007F1AA3" w:rsidRDefault="00000000">
            <w:pPr>
              <w:spacing w:line="259" w:lineRule="auto"/>
              <w:jc w:val="center"/>
              <w:rPr>
                <w:sz w:val="20"/>
                <w:szCs w:val="20"/>
              </w:rPr>
            </w:pPr>
            <w:r>
              <w:rPr>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5B9FF480" w14:textId="77777777" w:rsidR="007F1AA3" w:rsidRDefault="00000000">
            <w:pPr>
              <w:spacing w:line="259" w:lineRule="auto"/>
              <w:ind w:left="108"/>
              <w:jc w:val="center"/>
              <w:rPr>
                <w:sz w:val="20"/>
                <w:szCs w:val="20"/>
              </w:rPr>
            </w:pPr>
            <w:r>
              <w:rPr>
                <w:sz w:val="20"/>
                <w:szCs w:val="20"/>
              </w:rPr>
              <w:t>$125</w:t>
            </w:r>
          </w:p>
        </w:tc>
      </w:tr>
      <w:tr w:rsidR="007F1AA3" w14:paraId="51FD3488" w14:textId="77777777">
        <w:trPr>
          <w:trHeight w:val="291"/>
        </w:trPr>
        <w:tc>
          <w:tcPr>
            <w:tcW w:w="23" w:type="dxa"/>
            <w:tcBorders>
              <w:top w:val="single" w:sz="4" w:space="0" w:color="000000"/>
              <w:left w:val="nil"/>
              <w:bottom w:val="single" w:sz="4" w:space="0" w:color="000000"/>
              <w:right w:val="single" w:sz="4" w:space="0" w:color="000000"/>
            </w:tcBorders>
          </w:tcPr>
          <w:p w14:paraId="4A25FD19" w14:textId="77777777" w:rsidR="007F1AA3" w:rsidRDefault="007F1AA3">
            <w:pPr>
              <w:spacing w:after="160" w:line="259" w:lineRule="auto"/>
              <w:rPr>
                <w:sz w:val="20"/>
                <w:szCs w:val="20"/>
              </w:rPr>
            </w:pPr>
          </w:p>
        </w:tc>
        <w:tc>
          <w:tcPr>
            <w:tcW w:w="4733" w:type="dxa"/>
            <w:tcBorders>
              <w:top w:val="single" w:sz="4" w:space="0" w:color="000000"/>
              <w:left w:val="single" w:sz="4" w:space="0" w:color="000000"/>
              <w:bottom w:val="single" w:sz="4" w:space="0" w:color="000000"/>
              <w:right w:val="single" w:sz="4" w:space="0" w:color="000000"/>
            </w:tcBorders>
          </w:tcPr>
          <w:p w14:paraId="2E6B7B1B" w14:textId="77777777" w:rsidR="007F1AA3" w:rsidRDefault="00000000">
            <w:pPr>
              <w:spacing w:line="259" w:lineRule="auto"/>
              <w:ind w:right="6"/>
              <w:jc w:val="center"/>
              <w:rPr>
                <w:sz w:val="20"/>
                <w:szCs w:val="20"/>
              </w:rPr>
            </w:pPr>
            <w:r>
              <w:rPr>
                <w:sz w:val="20"/>
                <w:szCs w:val="20"/>
              </w:rPr>
              <w:t>3 payments – first payment due February 1</w:t>
            </w:r>
            <w:r>
              <w:rPr>
                <w:sz w:val="20"/>
                <w:szCs w:val="20"/>
                <w:vertAlign w:val="superscript"/>
              </w:rPr>
              <w:t>st</w:t>
            </w:r>
          </w:p>
          <w:p w14:paraId="6C5E782C" w14:textId="77777777" w:rsidR="007F1AA3" w:rsidRDefault="00000000">
            <w:pPr>
              <w:spacing w:line="259" w:lineRule="auto"/>
              <w:ind w:right="6"/>
              <w:jc w:val="center"/>
              <w:rPr>
                <w:sz w:val="20"/>
                <w:szCs w:val="20"/>
              </w:rPr>
            </w:pPr>
            <w:r>
              <w:rPr>
                <w:sz w:val="20"/>
                <w:szCs w:val="20"/>
              </w:rPr>
              <w:t>Paid in full by April 1</w:t>
            </w:r>
            <w:r>
              <w:rPr>
                <w:sz w:val="20"/>
                <w:szCs w:val="20"/>
                <w:vertAlign w:val="superscript"/>
              </w:rPr>
              <w:t>st</w:t>
            </w:r>
          </w:p>
        </w:tc>
        <w:tc>
          <w:tcPr>
            <w:tcW w:w="1218" w:type="dxa"/>
            <w:tcBorders>
              <w:top w:val="single" w:sz="4" w:space="0" w:color="000000"/>
              <w:left w:val="single" w:sz="4" w:space="0" w:color="000000"/>
              <w:bottom w:val="single" w:sz="4" w:space="0" w:color="000000"/>
              <w:right w:val="single" w:sz="4" w:space="0" w:color="000000"/>
            </w:tcBorders>
          </w:tcPr>
          <w:p w14:paraId="7F35271E" w14:textId="77777777" w:rsidR="007F1AA3" w:rsidRDefault="00000000">
            <w:pPr>
              <w:spacing w:line="259" w:lineRule="auto"/>
              <w:jc w:val="center"/>
              <w:rPr>
                <w:sz w:val="20"/>
                <w:szCs w:val="20"/>
              </w:rPr>
            </w:pPr>
            <w:r>
              <w:rPr>
                <w:sz w:val="20"/>
                <w:szCs w:val="20"/>
              </w:rPr>
              <w:t>$175</w:t>
            </w:r>
          </w:p>
        </w:tc>
        <w:tc>
          <w:tcPr>
            <w:tcW w:w="1243" w:type="dxa"/>
            <w:tcBorders>
              <w:top w:val="single" w:sz="4" w:space="0" w:color="000000"/>
              <w:left w:val="single" w:sz="4" w:space="0" w:color="000000"/>
              <w:bottom w:val="single" w:sz="4" w:space="0" w:color="000000"/>
              <w:right w:val="single" w:sz="4" w:space="0" w:color="000000"/>
            </w:tcBorders>
          </w:tcPr>
          <w:p w14:paraId="352AA2E9" w14:textId="77777777" w:rsidR="007F1AA3" w:rsidRDefault="00000000">
            <w:pPr>
              <w:spacing w:line="259" w:lineRule="auto"/>
              <w:jc w:val="center"/>
              <w:rPr>
                <w:sz w:val="20"/>
                <w:szCs w:val="20"/>
              </w:rPr>
            </w:pPr>
            <w:r>
              <w:rPr>
                <w:sz w:val="20"/>
                <w:szCs w:val="20"/>
              </w:rPr>
              <w:t xml:space="preserve">$50 </w:t>
            </w:r>
          </w:p>
        </w:tc>
        <w:tc>
          <w:tcPr>
            <w:tcW w:w="1514" w:type="dxa"/>
            <w:tcBorders>
              <w:top w:val="single" w:sz="4" w:space="0" w:color="000000"/>
              <w:left w:val="single" w:sz="4" w:space="0" w:color="000000"/>
              <w:bottom w:val="single" w:sz="4" w:space="0" w:color="000000"/>
              <w:right w:val="single" w:sz="4" w:space="0" w:color="000000"/>
            </w:tcBorders>
          </w:tcPr>
          <w:p w14:paraId="3FB8859C" w14:textId="77777777" w:rsidR="007F1AA3" w:rsidRDefault="00000000">
            <w:pPr>
              <w:spacing w:line="259" w:lineRule="auto"/>
              <w:ind w:right="3"/>
              <w:jc w:val="center"/>
              <w:rPr>
                <w:sz w:val="20"/>
                <w:szCs w:val="20"/>
              </w:rPr>
            </w:pPr>
            <w:r>
              <w:rPr>
                <w:sz w:val="20"/>
                <w:szCs w:val="20"/>
              </w:rPr>
              <w:t>$41.66/month</w:t>
            </w:r>
          </w:p>
          <w:p w14:paraId="24EA77A8" w14:textId="77777777" w:rsidR="007F1AA3" w:rsidRDefault="00000000">
            <w:pPr>
              <w:spacing w:line="259" w:lineRule="auto"/>
              <w:ind w:right="3"/>
              <w:jc w:val="center"/>
              <w:rPr>
                <w:sz w:val="20"/>
                <w:szCs w:val="20"/>
              </w:rPr>
            </w:pPr>
            <w:r>
              <w:rPr>
                <w:sz w:val="20"/>
                <w:szCs w:val="20"/>
              </w:rPr>
              <w:t>(approximate)</w:t>
            </w:r>
          </w:p>
        </w:tc>
      </w:tr>
      <w:tr w:rsidR="007F1AA3" w14:paraId="75B5FD30" w14:textId="77777777">
        <w:trPr>
          <w:trHeight w:val="273"/>
        </w:trPr>
        <w:tc>
          <w:tcPr>
            <w:tcW w:w="23" w:type="dxa"/>
            <w:tcBorders>
              <w:top w:val="single" w:sz="4" w:space="0" w:color="000000"/>
              <w:left w:val="nil"/>
              <w:bottom w:val="single" w:sz="4" w:space="0" w:color="000000"/>
              <w:right w:val="single" w:sz="4" w:space="0" w:color="000000"/>
            </w:tcBorders>
          </w:tcPr>
          <w:p w14:paraId="79D530B3" w14:textId="77777777" w:rsidR="007F1AA3" w:rsidRDefault="007F1AA3">
            <w:pPr>
              <w:spacing w:after="160" w:line="259" w:lineRule="auto"/>
              <w:rPr>
                <w:sz w:val="20"/>
                <w:szCs w:val="20"/>
              </w:rPr>
            </w:pPr>
          </w:p>
        </w:tc>
        <w:tc>
          <w:tcPr>
            <w:tcW w:w="4733" w:type="dxa"/>
            <w:tcBorders>
              <w:top w:val="single" w:sz="4" w:space="0" w:color="000000"/>
              <w:left w:val="single" w:sz="4" w:space="0" w:color="000000"/>
              <w:bottom w:val="single" w:sz="4" w:space="0" w:color="000000"/>
              <w:right w:val="single" w:sz="4" w:space="0" w:color="000000"/>
            </w:tcBorders>
          </w:tcPr>
          <w:p w14:paraId="02BA476E" w14:textId="77777777" w:rsidR="007F1AA3" w:rsidRDefault="00000000">
            <w:pPr>
              <w:spacing w:line="259" w:lineRule="auto"/>
              <w:ind w:right="6"/>
              <w:jc w:val="center"/>
              <w:rPr>
                <w:sz w:val="20"/>
                <w:szCs w:val="20"/>
              </w:rPr>
            </w:pPr>
            <w:r>
              <w:rPr>
                <w:sz w:val="20"/>
                <w:szCs w:val="20"/>
              </w:rPr>
              <w:t>Financial Assistance</w:t>
            </w:r>
          </w:p>
          <w:p w14:paraId="3F52F8F0" w14:textId="77777777" w:rsidR="007F1AA3" w:rsidRDefault="00000000">
            <w:pPr>
              <w:spacing w:line="259" w:lineRule="auto"/>
              <w:ind w:right="6"/>
              <w:jc w:val="center"/>
              <w:rPr>
                <w:sz w:val="20"/>
                <w:szCs w:val="20"/>
              </w:rPr>
            </w:pPr>
            <w:r>
              <w:rPr>
                <w:sz w:val="20"/>
                <w:szCs w:val="20"/>
              </w:rPr>
              <w:t>Submit financial aid form to the office</w:t>
            </w:r>
          </w:p>
        </w:tc>
        <w:tc>
          <w:tcPr>
            <w:tcW w:w="1218" w:type="dxa"/>
            <w:tcBorders>
              <w:top w:val="single" w:sz="4" w:space="0" w:color="000000"/>
              <w:left w:val="single" w:sz="4" w:space="0" w:color="000000"/>
              <w:bottom w:val="single" w:sz="4" w:space="0" w:color="000000"/>
              <w:right w:val="single" w:sz="4" w:space="0" w:color="000000"/>
            </w:tcBorders>
          </w:tcPr>
          <w:p w14:paraId="6D24EEF2" w14:textId="77777777" w:rsidR="007F1AA3" w:rsidRDefault="00000000">
            <w:pPr>
              <w:spacing w:line="259" w:lineRule="auto"/>
              <w:jc w:val="center"/>
              <w:rPr>
                <w:sz w:val="20"/>
                <w:szCs w:val="20"/>
              </w:rPr>
            </w:pPr>
            <w:r>
              <w:rPr>
                <w:sz w:val="20"/>
                <w:szCs w:val="20"/>
              </w:rPr>
              <w:t xml:space="preserve">Varies </w:t>
            </w:r>
          </w:p>
        </w:tc>
        <w:tc>
          <w:tcPr>
            <w:tcW w:w="1243" w:type="dxa"/>
            <w:tcBorders>
              <w:top w:val="single" w:sz="4" w:space="0" w:color="000000"/>
              <w:left w:val="single" w:sz="4" w:space="0" w:color="000000"/>
              <w:bottom w:val="single" w:sz="4" w:space="0" w:color="000000"/>
              <w:right w:val="single" w:sz="4" w:space="0" w:color="000000"/>
            </w:tcBorders>
          </w:tcPr>
          <w:p w14:paraId="3CEFB000" w14:textId="77777777" w:rsidR="007F1AA3" w:rsidRDefault="00000000">
            <w:pPr>
              <w:spacing w:line="259" w:lineRule="auto"/>
              <w:jc w:val="center"/>
              <w:rPr>
                <w:sz w:val="20"/>
                <w:szCs w:val="20"/>
              </w:rPr>
            </w:pPr>
            <w:r>
              <w:rPr>
                <w:sz w:val="20"/>
                <w:szCs w:val="20"/>
              </w:rPr>
              <w:t xml:space="preserve">Varies </w:t>
            </w:r>
          </w:p>
        </w:tc>
        <w:tc>
          <w:tcPr>
            <w:tcW w:w="1514" w:type="dxa"/>
            <w:tcBorders>
              <w:top w:val="single" w:sz="4" w:space="0" w:color="000000"/>
              <w:left w:val="single" w:sz="4" w:space="0" w:color="000000"/>
              <w:bottom w:val="single" w:sz="4" w:space="0" w:color="000000"/>
              <w:right w:val="single" w:sz="4" w:space="0" w:color="000000"/>
            </w:tcBorders>
          </w:tcPr>
          <w:p w14:paraId="523FD407" w14:textId="77777777" w:rsidR="007F1AA3" w:rsidRDefault="00000000">
            <w:pPr>
              <w:spacing w:line="259" w:lineRule="auto"/>
              <w:ind w:right="1"/>
              <w:jc w:val="center"/>
              <w:rPr>
                <w:sz w:val="20"/>
                <w:szCs w:val="20"/>
              </w:rPr>
            </w:pPr>
            <w:r>
              <w:rPr>
                <w:sz w:val="20"/>
                <w:szCs w:val="20"/>
              </w:rPr>
              <w:t>Varies</w:t>
            </w:r>
          </w:p>
        </w:tc>
      </w:tr>
    </w:tbl>
    <w:p w14:paraId="61BF02D0" w14:textId="77777777" w:rsidR="007F1AA3" w:rsidRDefault="007F1AA3">
      <w:pPr>
        <w:rPr>
          <w:rFonts w:ascii="Arial" w:eastAsia="Arial" w:hAnsi="Arial" w:cs="Arial"/>
          <w:sz w:val="16"/>
          <w:szCs w:val="16"/>
        </w:rPr>
      </w:pPr>
    </w:p>
    <w:p w14:paraId="77DBC073" w14:textId="77777777" w:rsidR="007F1AA3" w:rsidRDefault="007F1AA3">
      <w:pPr>
        <w:rPr>
          <w:rFonts w:ascii="Arial" w:eastAsia="Arial" w:hAnsi="Arial" w:cs="Arial"/>
          <w:b/>
          <w:i/>
        </w:rPr>
      </w:pPr>
    </w:p>
    <w:p w14:paraId="4472E248" w14:textId="77777777" w:rsidR="007F1AA3" w:rsidRDefault="00000000">
      <w:pPr>
        <w:rPr>
          <w:rFonts w:ascii="Arial" w:eastAsia="Arial" w:hAnsi="Arial" w:cs="Arial"/>
          <w:b/>
          <w:i/>
        </w:rPr>
      </w:pPr>
      <w:r>
        <w:rPr>
          <w:rFonts w:ascii="Arial" w:eastAsia="Arial" w:hAnsi="Arial" w:cs="Arial"/>
          <w:b/>
          <w:i/>
        </w:rPr>
        <w:t>NOTE: If another payment plan is needed, please contact ACC Executive Director, Blaine Hess at 304-343-1111.</w:t>
      </w:r>
    </w:p>
    <w:p w14:paraId="065FAA38" w14:textId="77777777" w:rsidR="007F1AA3" w:rsidRDefault="007F1AA3">
      <w:pPr>
        <w:rPr>
          <w:rFonts w:ascii="Arial" w:eastAsia="Arial" w:hAnsi="Arial" w:cs="Arial"/>
          <w:sz w:val="16"/>
          <w:szCs w:val="16"/>
        </w:rPr>
      </w:pPr>
    </w:p>
    <w:p w14:paraId="1F11D374" w14:textId="77777777" w:rsidR="007F1AA3" w:rsidRDefault="007F1AA3">
      <w:pPr>
        <w:rPr>
          <w:rFonts w:ascii="Arial" w:eastAsia="Arial" w:hAnsi="Arial" w:cs="Arial"/>
          <w:b/>
        </w:rPr>
      </w:pPr>
    </w:p>
    <w:p w14:paraId="09E9C9F5" w14:textId="77777777" w:rsidR="007F1AA3" w:rsidRDefault="00000000">
      <w:pPr>
        <w:rPr>
          <w:rFonts w:ascii="Arial" w:eastAsia="Arial" w:hAnsi="Arial" w:cs="Arial"/>
          <w:b/>
        </w:rPr>
      </w:pPr>
      <w:r>
        <w:rPr>
          <w:rFonts w:ascii="Arial" w:eastAsia="Arial" w:hAnsi="Arial" w:cs="Arial"/>
          <w:b/>
        </w:rPr>
        <w:t xml:space="preserve">For those with more than one child in ACC, please refer to the following information: </w:t>
      </w:r>
    </w:p>
    <w:p w14:paraId="68F5740C" w14:textId="77777777" w:rsidR="007F1AA3" w:rsidRDefault="00000000">
      <w:pPr>
        <w:rPr>
          <w:rFonts w:ascii="Arial" w:eastAsia="Arial" w:hAnsi="Arial" w:cs="Arial"/>
          <w:i/>
          <w:sz w:val="18"/>
          <w:szCs w:val="18"/>
        </w:rPr>
      </w:pPr>
      <w:r>
        <w:rPr>
          <w:rFonts w:ascii="Arial" w:eastAsia="Arial" w:hAnsi="Arial" w:cs="Arial"/>
          <w:sz w:val="18"/>
          <w:szCs w:val="18"/>
        </w:rPr>
        <w:t xml:space="preserve">First child pays full tuition. The second child pays half of the tuition, and the third child pays $100.  </w:t>
      </w:r>
      <w:r>
        <w:rPr>
          <w:rFonts w:ascii="Arial" w:eastAsia="Arial" w:hAnsi="Arial" w:cs="Arial"/>
          <w:b/>
          <w:i/>
          <w:color w:val="FF0000"/>
          <w:sz w:val="18"/>
          <w:szCs w:val="18"/>
        </w:rPr>
        <w:t xml:space="preserve">To receive the family discount, </w:t>
      </w:r>
      <w:r>
        <w:rPr>
          <w:rFonts w:ascii="Arial" w:eastAsia="Arial" w:hAnsi="Arial" w:cs="Arial"/>
          <w:i/>
          <w:color w:val="FF0000"/>
          <w:sz w:val="18"/>
          <w:szCs w:val="18"/>
        </w:rPr>
        <w:t xml:space="preserve">all choristers must be </w:t>
      </w:r>
      <w:r>
        <w:rPr>
          <w:rFonts w:ascii="Arial" w:eastAsia="Arial" w:hAnsi="Arial" w:cs="Arial"/>
          <w:b/>
          <w:i/>
          <w:color w:val="FF0000"/>
        </w:rPr>
        <w:t>full</w:t>
      </w:r>
      <w:r>
        <w:rPr>
          <w:rFonts w:ascii="Arial" w:eastAsia="Arial" w:hAnsi="Arial" w:cs="Arial"/>
          <w:i/>
          <w:color w:val="FF0000"/>
        </w:rPr>
        <w:t xml:space="preserve"> </w:t>
      </w:r>
      <w:r>
        <w:rPr>
          <w:rFonts w:ascii="Arial" w:eastAsia="Arial" w:hAnsi="Arial" w:cs="Arial"/>
          <w:b/>
          <w:i/>
          <w:color w:val="FF0000"/>
        </w:rPr>
        <w:t>year</w:t>
      </w:r>
      <w:r>
        <w:rPr>
          <w:rFonts w:ascii="Arial" w:eastAsia="Arial" w:hAnsi="Arial" w:cs="Arial"/>
          <w:i/>
          <w:color w:val="FF0000"/>
        </w:rPr>
        <w:t xml:space="preserve"> </w:t>
      </w:r>
      <w:r>
        <w:rPr>
          <w:rFonts w:ascii="Arial" w:eastAsia="Arial" w:hAnsi="Arial" w:cs="Arial"/>
          <w:i/>
          <w:color w:val="FF0000"/>
          <w:sz w:val="18"/>
          <w:szCs w:val="18"/>
        </w:rPr>
        <w:t xml:space="preserve">participants. </w:t>
      </w:r>
      <w:r>
        <w:rPr>
          <w:rFonts w:ascii="Arial" w:eastAsia="Arial" w:hAnsi="Arial" w:cs="Arial"/>
          <w:i/>
          <w:sz w:val="18"/>
          <w:szCs w:val="18"/>
        </w:rPr>
        <w:t>Second and third child’s tuition must be paid in full by January 1.</w:t>
      </w:r>
    </w:p>
    <w:p w14:paraId="2B71EB78" w14:textId="77777777" w:rsidR="007F1AA3" w:rsidRDefault="007F1AA3">
      <w:pPr>
        <w:rPr>
          <w:rFonts w:ascii="Arial" w:eastAsia="Arial" w:hAnsi="Arial" w:cs="Arial"/>
          <w:b/>
          <w:u w:val="single"/>
        </w:rPr>
      </w:pPr>
    </w:p>
    <w:p w14:paraId="4C631EC7" w14:textId="77777777" w:rsidR="007F1AA3" w:rsidRDefault="00000000">
      <w:pPr>
        <w:rPr>
          <w:rFonts w:ascii="Arial" w:eastAsia="Arial" w:hAnsi="Arial" w:cs="Arial"/>
          <w:b/>
          <w:u w:val="single"/>
        </w:rPr>
      </w:pPr>
      <w:r>
        <w:rPr>
          <w:rFonts w:ascii="Arial" w:eastAsia="Arial" w:hAnsi="Arial" w:cs="Arial"/>
          <w:b/>
          <w:u w:val="single"/>
        </w:rPr>
        <w:t>Tuition Discount Opportunity</w:t>
      </w:r>
    </w:p>
    <w:p w14:paraId="11A09D60" w14:textId="77777777" w:rsidR="007F1AA3" w:rsidRDefault="00000000">
      <w:pPr>
        <w:jc w:val="both"/>
        <w:rPr>
          <w:rFonts w:ascii="Arial" w:eastAsia="Arial" w:hAnsi="Arial" w:cs="Arial"/>
          <w:b/>
          <w:u w:val="single"/>
        </w:rPr>
      </w:pPr>
      <w:r>
        <w:rPr>
          <w:rFonts w:ascii="Arial" w:eastAsia="Arial" w:hAnsi="Arial" w:cs="Arial"/>
        </w:rPr>
        <w:t>ACC offers a $50 tuition discount to any chorister for each new member he/she adds to one of the choirs. If the new member(s) remains with one of these choirs for a minimum of one semester and is diligent in making tuition payments, the chorister who recruited the new member will be given a credit of $50 for each which can be applied toward tuition, events, or travel.</w:t>
      </w:r>
    </w:p>
    <w:p w14:paraId="59C220A0" w14:textId="77777777" w:rsidR="007F1AA3" w:rsidRDefault="007F1AA3">
      <w:pPr>
        <w:rPr>
          <w:rFonts w:ascii="Arial" w:eastAsia="Arial" w:hAnsi="Arial" w:cs="Arial"/>
          <w:b/>
          <w:u w:val="single"/>
        </w:rPr>
      </w:pPr>
    </w:p>
    <w:p w14:paraId="076A6F2C" w14:textId="77777777" w:rsidR="007F1AA3" w:rsidRDefault="00000000">
      <w:pPr>
        <w:rPr>
          <w:rFonts w:ascii="Arial" w:eastAsia="Arial" w:hAnsi="Arial" w:cs="Arial"/>
          <w:b/>
          <w:u w:val="single"/>
        </w:rPr>
      </w:pPr>
      <w:r>
        <w:rPr>
          <w:rFonts w:ascii="Arial" w:eastAsia="Arial" w:hAnsi="Arial" w:cs="Arial"/>
          <w:b/>
          <w:u w:val="single"/>
        </w:rPr>
        <w:t>Tuition Payments</w:t>
      </w:r>
    </w:p>
    <w:p w14:paraId="1937A4AF" w14:textId="77777777" w:rsidR="007F1AA3" w:rsidRDefault="007F1AA3">
      <w:pPr>
        <w:rPr>
          <w:rFonts w:ascii="Arial" w:eastAsia="Arial" w:hAnsi="Arial" w:cs="Arial"/>
          <w:b/>
          <w:u w:val="single"/>
        </w:rPr>
      </w:pPr>
    </w:p>
    <w:p w14:paraId="06B57BCF" w14:textId="77777777" w:rsidR="007F1AA3" w:rsidRDefault="007F1AA3">
      <w:pPr>
        <w:rPr>
          <w:rFonts w:ascii="Arial" w:eastAsia="Arial" w:hAnsi="Arial" w:cs="Arial"/>
          <w:b/>
          <w:u w:val="single"/>
        </w:rPr>
      </w:pPr>
    </w:p>
    <w:p w14:paraId="7B5B6A72" w14:textId="77777777" w:rsidR="007F1AA3" w:rsidRDefault="00000000">
      <w:pPr>
        <w:rPr>
          <w:rFonts w:ascii="Arial" w:eastAsia="Arial" w:hAnsi="Arial" w:cs="Arial"/>
        </w:rPr>
      </w:pPr>
      <w:r>
        <w:rPr>
          <w:rFonts w:ascii="Arial" w:eastAsia="Arial" w:hAnsi="Arial" w:cs="Arial"/>
          <w:b/>
        </w:rPr>
        <w:t>DO NOT SEND PAYMENTS TO REHEARSAL</w:t>
      </w:r>
      <w:r>
        <w:rPr>
          <w:rFonts w:ascii="Arial" w:eastAsia="Arial" w:hAnsi="Arial" w:cs="Arial"/>
        </w:rPr>
        <w:t>.</w:t>
      </w:r>
    </w:p>
    <w:p w14:paraId="7D0F84BB" w14:textId="77777777" w:rsidR="007F1AA3" w:rsidRDefault="007F1AA3">
      <w:pPr>
        <w:rPr>
          <w:rFonts w:ascii="Arial" w:eastAsia="Arial" w:hAnsi="Arial" w:cs="Arial"/>
        </w:rPr>
      </w:pPr>
    </w:p>
    <w:p w14:paraId="5763FABC" w14:textId="77777777" w:rsidR="007F1AA3" w:rsidRDefault="007F1AA3">
      <w:pPr>
        <w:rPr>
          <w:rFonts w:ascii="Arial" w:eastAsia="Arial" w:hAnsi="Arial" w:cs="Arial"/>
          <w:sz w:val="6"/>
          <w:szCs w:val="6"/>
        </w:rPr>
      </w:pPr>
    </w:p>
    <w:p w14:paraId="3196E16E" w14:textId="77777777" w:rsidR="007F1AA3" w:rsidRDefault="00000000">
      <w:pPr>
        <w:rPr>
          <w:rFonts w:ascii="Arial" w:eastAsia="Arial" w:hAnsi="Arial" w:cs="Arial"/>
        </w:rPr>
      </w:pPr>
      <w:r>
        <w:rPr>
          <w:rFonts w:ascii="Arial" w:eastAsia="Arial" w:hAnsi="Arial" w:cs="Arial"/>
          <w:b/>
          <w:color w:val="FF0000"/>
        </w:rPr>
        <w:t>MAIL</w:t>
      </w:r>
      <w:r>
        <w:rPr>
          <w:rFonts w:ascii="Arial" w:eastAsia="Arial" w:hAnsi="Arial" w:cs="Arial"/>
        </w:rPr>
        <w:t xml:space="preserve"> </w:t>
      </w:r>
      <w:r>
        <w:rPr>
          <w:rFonts w:ascii="Arial" w:eastAsia="Arial" w:hAnsi="Arial" w:cs="Arial"/>
          <w:u w:val="single"/>
        </w:rPr>
        <w:t>ALL</w:t>
      </w:r>
      <w:r>
        <w:rPr>
          <w:rFonts w:ascii="Arial" w:eastAsia="Arial" w:hAnsi="Arial" w:cs="Arial"/>
        </w:rPr>
        <w:t xml:space="preserve"> tuition payments to:      </w:t>
      </w:r>
      <w:r>
        <w:rPr>
          <w:noProof/>
        </w:rPr>
        <mc:AlternateContent>
          <mc:Choice Requires="wps">
            <w:drawing>
              <wp:anchor distT="0" distB="0" distL="114300" distR="114300" simplePos="0" relativeHeight="251659264" behindDoc="0" locked="0" layoutInCell="1" hidden="0" allowOverlap="1" wp14:anchorId="6DD2B223" wp14:editId="4708EA91">
                <wp:simplePos x="0" y="0"/>
                <wp:positionH relativeFrom="column">
                  <wp:posOffset>1924050</wp:posOffset>
                </wp:positionH>
                <wp:positionV relativeFrom="paragraph">
                  <wp:posOffset>28575</wp:posOffset>
                </wp:positionV>
                <wp:extent cx="4591050" cy="927647"/>
                <wp:effectExtent l="0" t="0" r="0" b="0"/>
                <wp:wrapNone/>
                <wp:docPr id="243" name="Rectangle 243"/>
                <wp:cNvGraphicFramePr/>
                <a:graphic xmlns:a="http://schemas.openxmlformats.org/drawingml/2006/main">
                  <a:graphicData uri="http://schemas.microsoft.com/office/word/2010/wordprocessingShape">
                    <wps:wsp>
                      <wps:cNvSpPr/>
                      <wps:spPr>
                        <a:xfrm>
                          <a:off x="3088500" y="3344400"/>
                          <a:ext cx="4515000" cy="871200"/>
                        </a:xfrm>
                        <a:prstGeom prst="rect">
                          <a:avLst/>
                        </a:prstGeom>
                        <a:solidFill>
                          <a:schemeClr val="accent4"/>
                        </a:solidFill>
                        <a:ln w="38100" cap="flat" cmpd="sng">
                          <a:solidFill>
                            <a:srgbClr val="F2F2F2"/>
                          </a:solidFill>
                          <a:prstDash val="solid"/>
                          <a:miter lim="800000"/>
                          <a:headEnd type="none" w="sm" len="sm"/>
                          <a:tailEnd type="none" w="sm" len="sm"/>
                        </a:ln>
                        <a:effectLst>
                          <a:outerShdw dist="28398" dir="3806097" algn="ctr" rotWithShape="0">
                            <a:srgbClr val="3E3151">
                              <a:alpha val="49411"/>
                            </a:srgbClr>
                          </a:outerShdw>
                        </a:effectLst>
                      </wps:spPr>
                      <wps:txbx>
                        <w:txbxContent>
                          <w:p w14:paraId="08F53341" w14:textId="77777777" w:rsidR="007F1AA3" w:rsidRDefault="00000000">
                            <w:pPr>
                              <w:textDirection w:val="btLr"/>
                            </w:pPr>
                            <w:r>
                              <w:rPr>
                                <w:rFonts w:ascii="Calibri" w:eastAsia="Calibri" w:hAnsi="Calibri" w:cs="Calibri"/>
                                <w:b/>
                                <w:color w:val="FFFFFF"/>
                              </w:rPr>
                              <w:t>Special Note: Tuition payments can be made on ACC’s website through DonorView; however, a small service charge will be added to your payment to cover the costs DonorView charges for this convenience. If you use online banking with your bank, you can designate ACC as a payee and make payments online through your bank to avoid the changes associated with DonorView.</w:t>
                            </w:r>
                          </w:p>
                        </w:txbxContent>
                      </wps:txbx>
                      <wps:bodyPr spcFirstLastPara="1" wrap="square" lIns="91425" tIns="45700" rIns="91425" bIns="45700" anchor="t" anchorCtr="0">
                        <a:noAutofit/>
                      </wps:bodyPr>
                    </wps:wsp>
                  </a:graphicData>
                </a:graphic>
              </wp:anchor>
            </w:drawing>
          </mc:Choice>
          <mc:Fallback>
            <w:pict>
              <v:rect w14:anchorId="6DD2B223" id="Rectangle 243" o:spid="_x0000_s1027" style="position:absolute;margin-left:151.5pt;margin-top:2.25pt;width:361.5pt;height:73.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" fillcolor="#8064a2 [3207]" strokecolor="#f2f2f2" strokeweight="3pt">
                <v:stroke startarrowwidth="narrow" startarrowlength="short" endarrowwidth="narrow" endarrowlength="short"/>
                <v:shadow on="t" color="#3e3151" opacity="32381f" offset="1pt"/>
                <v:textbox inset="2.53958mm,1.2694mm,2.53958mm,1.2694mm">
                  <w:txbxContent>
                    <w:p w14:paraId="08F53341" w14:textId="77777777" w:rsidR="007F1AA3" w:rsidRDefault="00000000">
                      <w:pPr>
                        <w:textDirection w:val="btLr"/>
                      </w:pPr>
                      <w:r>
                        <w:rPr>
                          <w:rFonts w:ascii="Calibri" w:eastAsia="Calibri" w:hAnsi="Calibri" w:cs="Calibri"/>
                          <w:b/>
                          <w:color w:val="FFFFFF"/>
                        </w:rPr>
                        <w:t>Special Note: Tuition payments can be made on ACC’s website through DonorView; however, a small service charge will be added to your payment to cover the costs DonorView charges for this convenience. If you use online banking with your bank, you can designate ACC as a payee and make payments online through your bank to avoid the changes associated with DonorView.</w:t>
                      </w:r>
                    </w:p>
                  </w:txbxContent>
                </v:textbox>
              </v:rect>
            </w:pict>
          </mc:Fallback>
        </mc:AlternateContent>
      </w:r>
    </w:p>
    <w:p w14:paraId="0452F85B" w14:textId="77777777" w:rsidR="007F1AA3" w:rsidRDefault="00000000">
      <w:pPr>
        <w:rPr>
          <w:rFonts w:ascii="Arial" w:eastAsia="Arial" w:hAnsi="Arial" w:cs="Arial"/>
          <w:b/>
        </w:rPr>
      </w:pPr>
      <w:r>
        <w:rPr>
          <w:rFonts w:ascii="Arial" w:eastAsia="Arial" w:hAnsi="Arial" w:cs="Arial"/>
          <w:b/>
        </w:rPr>
        <w:t>Appalachian Children’s Chorus</w:t>
      </w:r>
    </w:p>
    <w:p w14:paraId="7E0E61CB" w14:textId="77777777" w:rsidR="007F1AA3" w:rsidRDefault="00000000">
      <w:pPr>
        <w:rPr>
          <w:rFonts w:ascii="Arial" w:eastAsia="Arial" w:hAnsi="Arial" w:cs="Arial"/>
          <w:b/>
        </w:rPr>
      </w:pPr>
      <w:r>
        <w:rPr>
          <w:rFonts w:ascii="Arial" w:eastAsia="Arial" w:hAnsi="Arial" w:cs="Arial"/>
          <w:b/>
        </w:rPr>
        <w:t>210 Brooks Street, Suite 309</w:t>
      </w:r>
    </w:p>
    <w:p w14:paraId="08CAA56E" w14:textId="77777777" w:rsidR="007F1AA3" w:rsidRDefault="00000000">
      <w:pPr>
        <w:rPr>
          <w:rFonts w:ascii="Arial" w:eastAsia="Arial" w:hAnsi="Arial" w:cs="Arial"/>
          <w:b/>
        </w:rPr>
      </w:pPr>
      <w:r>
        <w:rPr>
          <w:rFonts w:ascii="Arial" w:eastAsia="Arial" w:hAnsi="Arial" w:cs="Arial"/>
          <w:b/>
        </w:rPr>
        <w:t>Charleston, WV  25301</w:t>
      </w:r>
    </w:p>
    <w:p w14:paraId="61392A07" w14:textId="77777777" w:rsidR="007F1AA3" w:rsidRDefault="007F1AA3">
      <w:pPr>
        <w:pStyle w:val="Heading2"/>
        <w:rPr>
          <w:rFonts w:ascii="Arial" w:eastAsia="Arial" w:hAnsi="Arial" w:cs="Arial"/>
          <w:sz w:val="20"/>
          <w:szCs w:val="20"/>
        </w:rPr>
      </w:pPr>
    </w:p>
    <w:p w14:paraId="690E29CE" w14:textId="77777777" w:rsidR="007F1AA3" w:rsidRDefault="007F1AA3">
      <w:pPr>
        <w:pStyle w:val="Heading2"/>
        <w:rPr>
          <w:rFonts w:ascii="Arial" w:eastAsia="Arial" w:hAnsi="Arial" w:cs="Arial"/>
          <w:sz w:val="20"/>
          <w:szCs w:val="20"/>
        </w:rPr>
      </w:pPr>
    </w:p>
    <w:p w14:paraId="5F66A6D1" w14:textId="77777777" w:rsidR="007F1AA3" w:rsidRDefault="007F1AA3">
      <w:pPr>
        <w:pStyle w:val="Heading2"/>
        <w:rPr>
          <w:rFonts w:ascii="Arial" w:eastAsia="Arial" w:hAnsi="Arial" w:cs="Arial"/>
          <w:sz w:val="20"/>
          <w:szCs w:val="20"/>
        </w:rPr>
      </w:pPr>
    </w:p>
    <w:p w14:paraId="001A77BF" w14:textId="77777777" w:rsidR="007F1AA3" w:rsidRDefault="007F1AA3">
      <w:pPr>
        <w:pStyle w:val="Heading2"/>
        <w:rPr>
          <w:rFonts w:ascii="Arial" w:eastAsia="Arial" w:hAnsi="Arial" w:cs="Arial"/>
          <w:sz w:val="20"/>
          <w:szCs w:val="20"/>
        </w:rPr>
      </w:pPr>
    </w:p>
    <w:p w14:paraId="1270895F" w14:textId="77777777" w:rsidR="007F1AA3" w:rsidRDefault="00000000">
      <w:pPr>
        <w:pStyle w:val="Heading2"/>
        <w:rPr>
          <w:rFonts w:ascii="Arial" w:eastAsia="Arial" w:hAnsi="Arial" w:cs="Arial"/>
          <w:sz w:val="20"/>
          <w:szCs w:val="20"/>
        </w:rPr>
      </w:pPr>
      <w:r>
        <w:rPr>
          <w:rFonts w:ascii="Arial" w:eastAsia="Arial" w:hAnsi="Arial" w:cs="Arial"/>
          <w:sz w:val="20"/>
          <w:szCs w:val="20"/>
        </w:rPr>
        <w:t>Past Due Accounts</w:t>
      </w:r>
    </w:p>
    <w:p w14:paraId="0252B0B9" w14:textId="77777777" w:rsidR="007F1AA3" w:rsidRDefault="00000000">
      <w:pPr>
        <w:pStyle w:val="Heading2"/>
        <w:rPr>
          <w:sz w:val="14"/>
          <w:szCs w:val="14"/>
        </w:rPr>
      </w:pPr>
      <w:r>
        <w:rPr>
          <w:rFonts w:ascii="Arial" w:eastAsia="Arial" w:hAnsi="Arial" w:cs="Arial"/>
          <w:b w:val="0"/>
          <w:sz w:val="20"/>
          <w:szCs w:val="20"/>
          <w:u w:val="none"/>
        </w:rPr>
        <w:t>If you have not paid your tuition in full the previous season, it will jeopardize your child’s membership in the choir for the next season. Tuition will have to be paid or arrangements made before your child can join in the new season.</w:t>
      </w:r>
      <w:r>
        <w:rPr>
          <w:rFonts w:ascii="Arial" w:eastAsia="Arial" w:hAnsi="Arial" w:cs="Arial"/>
          <w:sz w:val="20"/>
          <w:szCs w:val="20"/>
          <w:u w:val="none"/>
        </w:rPr>
        <w:t xml:space="preserve"> </w:t>
      </w:r>
    </w:p>
    <w:p w14:paraId="39525552" w14:textId="77777777" w:rsidR="007F1AA3" w:rsidRDefault="00000000">
      <w:pPr>
        <w:pStyle w:val="Heading2"/>
        <w:rPr>
          <w:rFonts w:ascii="Arial" w:eastAsia="Arial" w:hAnsi="Arial" w:cs="Arial"/>
          <w:sz w:val="20"/>
          <w:szCs w:val="20"/>
        </w:rPr>
      </w:pPr>
      <w:r>
        <w:rPr>
          <w:rFonts w:ascii="Arial" w:eastAsia="Arial" w:hAnsi="Arial" w:cs="Arial"/>
          <w:sz w:val="20"/>
          <w:szCs w:val="20"/>
        </w:rPr>
        <w:t>Financial Aid</w:t>
      </w:r>
    </w:p>
    <w:p w14:paraId="26A00BF5" w14:textId="77777777" w:rsidR="007F1AA3" w:rsidRDefault="00000000">
      <w:pPr>
        <w:jc w:val="both"/>
        <w:rPr>
          <w:rFonts w:ascii="Arial" w:eastAsia="Arial" w:hAnsi="Arial" w:cs="Arial"/>
          <w:b/>
        </w:rPr>
      </w:pPr>
      <w:r>
        <w:rPr>
          <w:rFonts w:ascii="Arial" w:eastAsia="Arial" w:hAnsi="Arial" w:cs="Arial"/>
        </w:rPr>
        <w:t xml:space="preserve">Financial aid is available to qualifying students. A Financial Aid Application Form must be completed. </w:t>
      </w:r>
      <w:r>
        <w:rPr>
          <w:rFonts w:ascii="Arial" w:eastAsia="Arial" w:hAnsi="Arial" w:cs="Arial"/>
          <w:b/>
        </w:rPr>
        <w:t xml:space="preserve">Reapplication is required annually. All forms must be received in the office no later than September 30. </w:t>
      </w:r>
    </w:p>
    <w:p w14:paraId="64F7788A" w14:textId="77777777" w:rsidR="007F1AA3" w:rsidRDefault="00000000">
      <w:pPr>
        <w:jc w:val="both"/>
        <w:rPr>
          <w:rFonts w:ascii="Arial" w:eastAsia="Arial" w:hAnsi="Arial" w:cs="Arial"/>
          <w:b/>
        </w:rPr>
      </w:pPr>
      <w:r>
        <w:rPr>
          <w:rFonts w:ascii="Arial" w:eastAsia="Arial" w:hAnsi="Arial" w:cs="Arial"/>
        </w:rPr>
        <w:t xml:space="preserve">To request a form, call the office at 304-343-1111 or go online at </w:t>
      </w:r>
      <w:r>
        <w:rPr>
          <w:rFonts w:ascii="Arial" w:eastAsia="Arial" w:hAnsi="Arial" w:cs="Arial"/>
          <w:u w:val="single"/>
        </w:rPr>
        <w:t>www.wvacc.org</w:t>
      </w:r>
      <w:r>
        <w:rPr>
          <w:rFonts w:ascii="Arial" w:eastAsia="Arial" w:hAnsi="Arial" w:cs="Arial"/>
        </w:rPr>
        <w:t xml:space="preserve">. </w:t>
      </w:r>
      <w:r>
        <w:rPr>
          <w:rFonts w:ascii="Arial" w:eastAsia="Arial" w:hAnsi="Arial" w:cs="Arial"/>
          <w:b/>
        </w:rPr>
        <w:t xml:space="preserve">No full financial aid is granted.  </w:t>
      </w:r>
      <w:r>
        <w:rPr>
          <w:rFonts w:ascii="Arial" w:eastAsia="Arial" w:hAnsi="Arial" w:cs="Arial"/>
        </w:rPr>
        <w:t>Families must commit some financial investment and volunteer in fund-raising activities to assist the choir.</w:t>
      </w:r>
      <w:r>
        <w:rPr>
          <w:rFonts w:ascii="Arial" w:eastAsia="Arial" w:hAnsi="Arial" w:cs="Arial"/>
          <w:b/>
        </w:rPr>
        <w:t xml:space="preserve"> </w:t>
      </w:r>
      <w:r>
        <w:rPr>
          <w:rFonts w:ascii="Arial" w:eastAsia="Arial" w:hAnsi="Arial" w:cs="Arial"/>
          <w:b/>
          <w:i/>
          <w:color w:val="FF0000"/>
        </w:rPr>
        <w:t>SPECIAL NOTE:  When you receive your approval letter for assistance, you MUST sign the letter and return it to the office for the aid to be applied</w:t>
      </w:r>
      <w:r>
        <w:rPr>
          <w:rFonts w:ascii="Arial" w:eastAsia="Arial" w:hAnsi="Arial" w:cs="Arial"/>
          <w:b/>
        </w:rPr>
        <w:t>.  If it is not returned, financial aid cannot be applied.</w:t>
      </w:r>
    </w:p>
    <w:p w14:paraId="04D82B5D" w14:textId="77777777" w:rsidR="007F1AA3" w:rsidRDefault="007F1AA3">
      <w:pPr>
        <w:pStyle w:val="Heading2"/>
        <w:rPr>
          <w:rFonts w:ascii="Arial" w:eastAsia="Arial" w:hAnsi="Arial" w:cs="Arial"/>
        </w:rPr>
      </w:pPr>
    </w:p>
    <w:p w14:paraId="74045178" w14:textId="77777777" w:rsidR="007F1AA3" w:rsidRDefault="00000000">
      <w:pPr>
        <w:pStyle w:val="Heading2"/>
        <w:rPr>
          <w:rFonts w:ascii="Arial" w:eastAsia="Arial" w:hAnsi="Arial" w:cs="Arial"/>
          <w:sz w:val="20"/>
          <w:szCs w:val="20"/>
          <w:u w:val="none"/>
        </w:rPr>
      </w:pPr>
      <w:r>
        <w:pict w14:anchorId="3C1B8E46">
          <v:rect id="_x0000_i1039" style="width:0;height:1.5pt" o:hralign="center" o:hrstd="t" o:hr="t" fillcolor="#a0a0a0" stroked="f"/>
        </w:pict>
      </w:r>
    </w:p>
    <w:p w14:paraId="64B65BC2" w14:textId="77777777" w:rsidR="007F1AA3" w:rsidRDefault="00000000">
      <w:pPr>
        <w:pStyle w:val="Heading2"/>
        <w:rPr>
          <w:rFonts w:ascii="Arial" w:eastAsia="Arial" w:hAnsi="Arial" w:cs="Arial"/>
          <w:sz w:val="20"/>
          <w:szCs w:val="20"/>
          <w:u w:val="none"/>
        </w:rPr>
      </w:pPr>
      <w:r>
        <w:rPr>
          <w:rFonts w:ascii="Arial" w:eastAsia="Arial" w:hAnsi="Arial" w:cs="Arial"/>
          <w:sz w:val="20"/>
          <w:szCs w:val="20"/>
          <w:u w:val="none"/>
        </w:rPr>
        <w:t>XIV.  UNIFORMS</w:t>
      </w:r>
    </w:p>
    <w:p w14:paraId="42EB025C" w14:textId="77777777" w:rsidR="007F1AA3"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Cs w:val="20"/>
          <w:highlight w:val="white"/>
        </w:rPr>
      </w:pPr>
      <w:r>
        <w:rPr>
          <w:rFonts w:ascii="Arial" w:eastAsia="Arial" w:hAnsi="Arial" w:cs="Arial"/>
          <w:color w:val="000000"/>
          <w:szCs w:val="20"/>
          <w:highlight w:val="white"/>
        </w:rPr>
        <w:t xml:space="preserve">Uniforms are required for performance and special event purposes.  </w:t>
      </w:r>
    </w:p>
    <w:p w14:paraId="4CC657F1" w14:textId="77777777" w:rsidR="007F1AA3" w:rsidRDefault="007F1AA3">
      <w:pPr>
        <w:ind w:firstLine="720"/>
        <w:jc w:val="both"/>
        <w:rPr>
          <w:rFonts w:ascii="Arial" w:eastAsia="Arial" w:hAnsi="Arial" w:cs="Arial"/>
          <w:sz w:val="8"/>
          <w:szCs w:val="8"/>
          <w:highlight w:val="white"/>
        </w:rPr>
      </w:pPr>
    </w:p>
    <w:p w14:paraId="70288E31" w14:textId="77777777" w:rsidR="007F1AA3" w:rsidRDefault="007F1AA3">
      <w:pPr>
        <w:ind w:firstLine="720"/>
        <w:jc w:val="both"/>
        <w:rPr>
          <w:rFonts w:ascii="Arial" w:eastAsia="Arial" w:hAnsi="Arial" w:cs="Arial"/>
          <w:sz w:val="8"/>
          <w:szCs w:val="8"/>
          <w:highlight w:val="white"/>
        </w:rPr>
      </w:pPr>
    </w:p>
    <w:p w14:paraId="5EE3DF3E" w14:textId="77777777" w:rsidR="007F1AA3" w:rsidRDefault="00000000">
      <w:pPr>
        <w:rPr>
          <w:rFonts w:ascii="Arial" w:eastAsia="Arial" w:hAnsi="Arial" w:cs="Arial"/>
          <w:b/>
          <w:highlight w:val="white"/>
          <w:u w:val="single"/>
        </w:rPr>
      </w:pPr>
      <w:r>
        <w:rPr>
          <w:rFonts w:ascii="Arial" w:eastAsia="Arial" w:hAnsi="Arial" w:cs="Arial"/>
          <w:b/>
          <w:highlight w:val="white"/>
          <w:u w:val="single"/>
        </w:rPr>
        <w:t>When and what do I wear?</w:t>
      </w:r>
    </w:p>
    <w:p w14:paraId="66F827A9" w14:textId="77777777" w:rsidR="007F1AA3" w:rsidRDefault="00000000">
      <w:pPr>
        <w:numPr>
          <w:ilvl w:val="0"/>
          <w:numId w:val="10"/>
        </w:numPr>
        <w:pBdr>
          <w:top w:val="nil"/>
          <w:left w:val="nil"/>
          <w:bottom w:val="nil"/>
          <w:right w:val="nil"/>
          <w:between w:val="nil"/>
        </w:pBdr>
        <w:tabs>
          <w:tab w:val="left" w:pos="-1200"/>
        </w:tabs>
        <w:rPr>
          <w:rFonts w:ascii="Arial" w:eastAsia="Arial" w:hAnsi="Arial" w:cs="Arial"/>
          <w:color w:val="000000"/>
          <w:szCs w:val="20"/>
          <w:highlight w:val="white"/>
        </w:rPr>
      </w:pPr>
      <w:r>
        <w:rPr>
          <w:rFonts w:ascii="Arial" w:eastAsia="Arial" w:hAnsi="Arial" w:cs="Arial"/>
          <w:b/>
          <w:color w:val="000000"/>
          <w:szCs w:val="20"/>
          <w:highlight w:val="white"/>
        </w:rPr>
        <w:t>Informal Uniforms</w:t>
      </w:r>
      <w:r>
        <w:rPr>
          <w:rFonts w:ascii="Arial" w:eastAsia="Arial" w:hAnsi="Arial" w:cs="Arial"/>
          <w:color w:val="000000"/>
          <w:szCs w:val="20"/>
          <w:highlight w:val="white"/>
        </w:rPr>
        <w:t xml:space="preserve"> are worn to every Saturday rehearsal, whenever the choristers are out in the community for rehearsals, or when we travel to other locations to rehearse or to perform.</w:t>
      </w:r>
    </w:p>
    <w:p w14:paraId="59166BF0" w14:textId="77777777" w:rsidR="007F1AA3" w:rsidRDefault="00000000">
      <w:pPr>
        <w:numPr>
          <w:ilvl w:val="0"/>
          <w:numId w:val="10"/>
        </w:numPr>
        <w:rPr>
          <w:rFonts w:ascii="Arial" w:eastAsia="Arial" w:hAnsi="Arial" w:cs="Arial"/>
          <w:highlight w:val="white"/>
        </w:rPr>
      </w:pPr>
      <w:r>
        <w:rPr>
          <w:rFonts w:ascii="Arial" w:eastAsia="Arial" w:hAnsi="Arial" w:cs="Arial"/>
          <w:b/>
          <w:highlight w:val="white"/>
        </w:rPr>
        <w:t xml:space="preserve">Formal Uniforms </w:t>
      </w:r>
      <w:r>
        <w:rPr>
          <w:rFonts w:ascii="Arial" w:eastAsia="Arial" w:hAnsi="Arial" w:cs="Arial"/>
          <w:highlight w:val="white"/>
        </w:rPr>
        <w:t>are most often worn as concert attire.</w:t>
      </w:r>
    </w:p>
    <w:p w14:paraId="4C37C575" w14:textId="77777777" w:rsidR="007F1AA3" w:rsidRDefault="007F1AA3">
      <w:pPr>
        <w:ind w:left="720"/>
        <w:rPr>
          <w:rFonts w:ascii="Arial" w:eastAsia="Arial" w:hAnsi="Arial" w:cs="Arial"/>
          <w:highlight w:val="white"/>
        </w:rPr>
      </w:pPr>
    </w:p>
    <w:p w14:paraId="129EE93B" w14:textId="77777777" w:rsidR="007F1AA3" w:rsidRDefault="007F1AA3">
      <w:pPr>
        <w:ind w:left="720"/>
        <w:jc w:val="center"/>
        <w:rPr>
          <w:rFonts w:ascii="Arial" w:eastAsia="Arial" w:hAnsi="Arial" w:cs="Arial"/>
          <w:highlight w:val="white"/>
        </w:rPr>
      </w:pPr>
    </w:p>
    <w:p w14:paraId="75663A19" w14:textId="77777777" w:rsidR="007F1AA3" w:rsidRDefault="00000000">
      <w:pPr>
        <w:widowControl/>
        <w:jc w:val="center"/>
        <w:rPr>
          <w:rFonts w:ascii="Arial" w:eastAsia="Arial" w:hAnsi="Arial" w:cs="Arial"/>
          <w:highlight w:val="white"/>
        </w:rPr>
      </w:pPr>
      <w:r>
        <w:rPr>
          <w:rFonts w:ascii="Calibri" w:eastAsia="Calibri" w:hAnsi="Calibri" w:cs="Calibri"/>
          <w:b/>
          <w:sz w:val="28"/>
          <w:szCs w:val="28"/>
        </w:rPr>
        <w:t>2023-2024 ACC Uniforms</w:t>
      </w:r>
    </w:p>
    <w:p w14:paraId="6DCFBDBA" w14:textId="77777777" w:rsidR="007F1AA3" w:rsidRDefault="007F1AA3">
      <w:pPr>
        <w:rPr>
          <w:rFonts w:ascii="Arial" w:eastAsia="Arial" w:hAnsi="Arial" w:cs="Arial"/>
          <w:b/>
          <w:sz w:val="22"/>
          <w:szCs w:val="22"/>
          <w:highlight w:val="green"/>
        </w:rPr>
      </w:pPr>
    </w:p>
    <w:p w14:paraId="55AE7118" w14:textId="77777777" w:rsidR="007F1AA3" w:rsidRDefault="00000000">
      <w:pPr>
        <w:widowControl/>
        <w:numPr>
          <w:ilvl w:val="0"/>
          <w:numId w:val="11"/>
        </w:numPr>
        <w:rPr>
          <w:rFonts w:ascii="Calibri" w:eastAsia="Calibri" w:hAnsi="Calibri" w:cs="Calibri"/>
          <w:b/>
          <w:sz w:val="24"/>
        </w:rPr>
      </w:pPr>
      <w:r>
        <w:rPr>
          <w:rFonts w:ascii="Calibri" w:eastAsia="Calibri" w:hAnsi="Calibri" w:cs="Calibri"/>
          <w:b/>
          <w:sz w:val="24"/>
        </w:rPr>
        <w:t>Concert Choir Uniforms</w:t>
      </w:r>
    </w:p>
    <w:p w14:paraId="20358E8C" w14:textId="77777777" w:rsidR="007F1AA3" w:rsidRDefault="00000000">
      <w:pPr>
        <w:widowControl/>
        <w:numPr>
          <w:ilvl w:val="1"/>
          <w:numId w:val="11"/>
        </w:numPr>
        <w:rPr>
          <w:rFonts w:ascii="Calibri" w:eastAsia="Calibri" w:hAnsi="Calibri" w:cs="Calibri"/>
          <w:sz w:val="24"/>
        </w:rPr>
      </w:pPr>
      <w:r>
        <w:rPr>
          <w:rFonts w:ascii="Calibri" w:eastAsia="Calibri" w:hAnsi="Calibri" w:cs="Calibri"/>
          <w:sz w:val="24"/>
        </w:rPr>
        <w:t>Young Ladies</w:t>
      </w:r>
    </w:p>
    <w:p w14:paraId="41AA48C2"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Concert Choir Boatneck Ford Concert Dresses Claret/Black $98 </w:t>
      </w:r>
      <w:hyperlink r:id="rId9">
        <w:r>
          <w:rPr>
            <w:rFonts w:ascii="Calibri" w:eastAsia="Calibri" w:hAnsi="Calibri" w:cs="Calibri"/>
            <w:color w:val="1155CC"/>
            <w:sz w:val="24"/>
            <w:u w:val="single"/>
          </w:rPr>
          <w:t>https://sepapparel.com/ford-dress-ladies-concert-choir.html</w:t>
        </w:r>
      </w:hyperlink>
    </w:p>
    <w:p w14:paraId="3CB60149" w14:textId="77777777" w:rsidR="007F1AA3" w:rsidRDefault="00000000">
      <w:pPr>
        <w:widowControl/>
        <w:ind w:left="1440"/>
        <w:rPr>
          <w:rFonts w:ascii="Calibri" w:eastAsia="Calibri" w:hAnsi="Calibri" w:cs="Calibri"/>
          <w:sz w:val="24"/>
        </w:rPr>
      </w:pPr>
      <w:r>
        <w:rPr>
          <w:rFonts w:ascii="Calibri" w:eastAsia="Calibri" w:hAnsi="Calibri" w:cs="Calibri"/>
          <w:sz w:val="24"/>
        </w:rPr>
        <w:t>The sizing chart is on the website.</w:t>
      </w:r>
    </w:p>
    <w:p w14:paraId="2D5C19F3" w14:textId="77777777" w:rsidR="007F1AA3" w:rsidRDefault="00000000">
      <w:pPr>
        <w:widowControl/>
        <w:ind w:left="1440"/>
        <w:rPr>
          <w:rFonts w:ascii="Calibri" w:eastAsia="Calibri" w:hAnsi="Calibri" w:cs="Calibri"/>
          <w:sz w:val="24"/>
        </w:rPr>
      </w:pPr>
      <w:r>
        <w:rPr>
          <w:rFonts w:ascii="Calibri" w:eastAsia="Calibri" w:hAnsi="Calibri" w:cs="Calibri"/>
          <w:sz w:val="24"/>
        </w:rPr>
        <w:t>Ladies Black Character Shoes w/Ankle Straps $47</w:t>
      </w:r>
    </w:p>
    <w:p w14:paraId="415C3D3E" w14:textId="77777777" w:rsidR="007F1AA3" w:rsidRDefault="00000000">
      <w:pPr>
        <w:widowControl/>
        <w:ind w:left="1440"/>
        <w:rPr>
          <w:rFonts w:ascii="Calibri" w:eastAsia="Calibri" w:hAnsi="Calibri" w:cs="Calibri"/>
          <w:sz w:val="24"/>
        </w:rPr>
      </w:pPr>
      <w:hyperlink r:id="rId10">
        <w:r>
          <w:rPr>
            <w:rFonts w:ascii="Calibri" w:eastAsia="Calibri" w:hAnsi="Calibri" w:cs="Calibri"/>
            <w:color w:val="1155CC"/>
            <w:sz w:val="24"/>
            <w:u w:val="single"/>
          </w:rPr>
          <w:t>https://sepapparel.com/capezio-character-shoes.html</w:t>
        </w:r>
      </w:hyperlink>
      <w:r>
        <w:rPr>
          <w:rFonts w:ascii="Calibri" w:eastAsia="Calibri" w:hAnsi="Calibri" w:cs="Calibri"/>
          <w:sz w:val="24"/>
        </w:rPr>
        <w:t xml:space="preserve"> </w:t>
      </w:r>
    </w:p>
    <w:p w14:paraId="0AA655AF" w14:textId="77777777" w:rsidR="007F1AA3" w:rsidRDefault="00000000">
      <w:pPr>
        <w:widowControl/>
        <w:ind w:left="1440"/>
        <w:rPr>
          <w:rFonts w:ascii="Calibri" w:eastAsia="Calibri" w:hAnsi="Calibri" w:cs="Calibri"/>
          <w:sz w:val="24"/>
        </w:rPr>
      </w:pPr>
      <w:r>
        <w:rPr>
          <w:rFonts w:ascii="Calibri" w:eastAsia="Calibri" w:hAnsi="Calibri" w:cs="Calibri"/>
          <w:sz w:val="24"/>
        </w:rPr>
        <w:t>Pearl Necklace  $5 (order through ACC Office)</w:t>
      </w:r>
    </w:p>
    <w:p w14:paraId="2A31CC1A" w14:textId="77777777" w:rsidR="007F1AA3" w:rsidRDefault="00000000">
      <w:pPr>
        <w:widowControl/>
        <w:ind w:left="1440"/>
        <w:rPr>
          <w:rFonts w:ascii="Calibri" w:eastAsia="Calibri" w:hAnsi="Calibri" w:cs="Calibri"/>
          <w:sz w:val="24"/>
        </w:rPr>
      </w:pPr>
      <w:r>
        <w:rPr>
          <w:rFonts w:ascii="Calibri" w:eastAsia="Calibri" w:hAnsi="Calibri" w:cs="Calibri"/>
          <w:sz w:val="24"/>
        </w:rPr>
        <w:t>Total - $150</w:t>
      </w:r>
    </w:p>
    <w:p w14:paraId="536FDDC2" w14:textId="77777777" w:rsidR="007F1AA3" w:rsidRDefault="00000000">
      <w:pPr>
        <w:widowControl/>
        <w:ind w:left="2160"/>
        <w:rPr>
          <w:rFonts w:ascii="Calibri" w:eastAsia="Calibri" w:hAnsi="Calibri" w:cs="Calibri"/>
          <w:sz w:val="24"/>
        </w:rPr>
      </w:pPr>
      <w:r>
        <w:rPr>
          <w:rFonts w:ascii="Calibri" w:eastAsia="Calibri" w:hAnsi="Calibri" w:cs="Calibri"/>
          <w:noProof/>
          <w:sz w:val="24"/>
        </w:rPr>
        <w:drawing>
          <wp:inline distT="114300" distB="114300" distL="114300" distR="114300" wp14:anchorId="082DE5DB" wp14:editId="63D7AE8A">
            <wp:extent cx="1062038" cy="1943221"/>
            <wp:effectExtent l="0" t="0" r="0" b="0"/>
            <wp:docPr id="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062038" cy="1943221"/>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644FD5DF" wp14:editId="65CCC1DF">
            <wp:extent cx="1023938" cy="1940605"/>
            <wp:effectExtent l="0" t="0" r="0" b="0"/>
            <wp:docPr id="2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1023938" cy="1940605"/>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7B367D7F" wp14:editId="74796A25">
            <wp:extent cx="779400" cy="1440111"/>
            <wp:effectExtent l="0" t="0" r="0" b="0"/>
            <wp:docPr id="2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79400" cy="1440111"/>
                    </a:xfrm>
                    <a:prstGeom prst="rect">
                      <a:avLst/>
                    </a:prstGeom>
                    <a:ln/>
                  </pic:spPr>
                </pic:pic>
              </a:graphicData>
            </a:graphic>
          </wp:inline>
        </w:drawing>
      </w:r>
    </w:p>
    <w:p w14:paraId="059B2CED" w14:textId="77777777" w:rsidR="007F1AA3" w:rsidRDefault="007F1AA3">
      <w:pPr>
        <w:widowControl/>
        <w:ind w:left="2160"/>
        <w:rPr>
          <w:rFonts w:ascii="Calibri" w:eastAsia="Calibri" w:hAnsi="Calibri" w:cs="Calibri"/>
          <w:sz w:val="24"/>
        </w:rPr>
      </w:pPr>
    </w:p>
    <w:p w14:paraId="2D174495" w14:textId="77777777" w:rsidR="007F1AA3" w:rsidRDefault="007F1AA3">
      <w:pPr>
        <w:widowControl/>
        <w:ind w:left="2160"/>
        <w:rPr>
          <w:rFonts w:ascii="Calibri" w:eastAsia="Calibri" w:hAnsi="Calibri" w:cs="Calibri"/>
          <w:sz w:val="24"/>
        </w:rPr>
      </w:pPr>
    </w:p>
    <w:p w14:paraId="70AEE2B7" w14:textId="77777777" w:rsidR="007F1AA3" w:rsidRDefault="00000000">
      <w:pPr>
        <w:widowControl/>
        <w:numPr>
          <w:ilvl w:val="1"/>
          <w:numId w:val="11"/>
        </w:numPr>
        <w:rPr>
          <w:rFonts w:ascii="Calibri" w:eastAsia="Calibri" w:hAnsi="Calibri" w:cs="Calibri"/>
          <w:sz w:val="24"/>
        </w:rPr>
      </w:pPr>
      <w:r>
        <w:rPr>
          <w:rFonts w:ascii="Calibri" w:eastAsia="Calibri" w:hAnsi="Calibri" w:cs="Calibri"/>
          <w:b/>
          <w:sz w:val="24"/>
          <w:u w:val="single"/>
        </w:rPr>
        <w:t>Young Men</w:t>
      </w:r>
      <w:r>
        <w:rPr>
          <w:rFonts w:ascii="Calibri" w:eastAsia="Calibri" w:hAnsi="Calibri" w:cs="Calibri"/>
          <w:sz w:val="24"/>
        </w:rPr>
        <w:t xml:space="preserve"> (All black with claret vest, claret bow tie, black shoes, socks, belt.)</w:t>
      </w:r>
    </w:p>
    <w:p w14:paraId="003C777A"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Precentor Vest Claret $48 </w:t>
      </w:r>
      <w:hyperlink r:id="rId14">
        <w:r>
          <w:rPr>
            <w:rFonts w:ascii="Calibri" w:eastAsia="Calibri" w:hAnsi="Calibri" w:cs="Calibri"/>
            <w:color w:val="1155CC"/>
            <w:sz w:val="24"/>
            <w:u w:val="single"/>
          </w:rPr>
          <w:t>https://sepapparel.com/precentor-vest-men-concert-choir.html</w:t>
        </w:r>
      </w:hyperlink>
    </w:p>
    <w:p w14:paraId="2AC03380"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Black Shirt $20.50  </w:t>
      </w:r>
      <w:hyperlink r:id="rId15">
        <w:r>
          <w:rPr>
            <w:rFonts w:ascii="Calibri" w:eastAsia="Calibri" w:hAnsi="Calibri" w:cs="Calibri"/>
            <w:color w:val="1155CC"/>
            <w:sz w:val="24"/>
            <w:u w:val="single"/>
          </w:rPr>
          <w:t>https://sepapparel.com/dress-shirt-men-choir.html</w:t>
        </w:r>
      </w:hyperlink>
    </w:p>
    <w:p w14:paraId="2A84877A"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Color Claret Bow Tie $8.50 </w:t>
      </w:r>
    </w:p>
    <w:p w14:paraId="394E0A3E" w14:textId="77777777" w:rsidR="007F1AA3" w:rsidRDefault="00000000">
      <w:pPr>
        <w:widowControl/>
        <w:ind w:left="1440"/>
        <w:rPr>
          <w:rFonts w:ascii="Calibri" w:eastAsia="Calibri" w:hAnsi="Calibri" w:cs="Calibri"/>
          <w:sz w:val="24"/>
        </w:rPr>
      </w:pPr>
      <w:hyperlink r:id="rId16">
        <w:r>
          <w:rPr>
            <w:rFonts w:ascii="Calibri" w:eastAsia="Calibri" w:hAnsi="Calibri" w:cs="Calibri"/>
            <w:color w:val="1155CC"/>
            <w:sz w:val="24"/>
            <w:u w:val="single"/>
          </w:rPr>
          <w:t>https://sepapparel.com/satin-banded-bow-tie-choir.html</w:t>
        </w:r>
      </w:hyperlink>
    </w:p>
    <w:p w14:paraId="01EBCBD6"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Flat Front Cavalier Black Pants $28 </w:t>
      </w:r>
      <w:hyperlink r:id="rId17">
        <w:r>
          <w:rPr>
            <w:rFonts w:ascii="Calibri" w:eastAsia="Calibri" w:hAnsi="Calibri" w:cs="Calibri"/>
            <w:color w:val="1155CC"/>
            <w:sz w:val="24"/>
            <w:u w:val="single"/>
          </w:rPr>
          <w:t>https://sepapparel.com/flat-front-cavalier-pant-men-choir.html</w:t>
        </w:r>
      </w:hyperlink>
    </w:p>
    <w:p w14:paraId="4DF78604"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Unisex Black Shoes $48 </w:t>
      </w:r>
      <w:hyperlink r:id="rId18">
        <w:r>
          <w:rPr>
            <w:rFonts w:ascii="Calibri" w:eastAsia="Calibri" w:hAnsi="Calibri" w:cs="Calibri"/>
            <w:color w:val="1155CC"/>
            <w:sz w:val="24"/>
            <w:u w:val="single"/>
          </w:rPr>
          <w:t>https://sepapparel.com/unisex-shoes-choir.html</w:t>
        </w:r>
      </w:hyperlink>
    </w:p>
    <w:p w14:paraId="2BDD26EA" w14:textId="77777777" w:rsidR="007F1AA3" w:rsidRDefault="00000000">
      <w:pPr>
        <w:widowControl/>
        <w:ind w:left="1440"/>
        <w:rPr>
          <w:rFonts w:ascii="Calibri" w:eastAsia="Calibri" w:hAnsi="Calibri" w:cs="Calibri"/>
          <w:sz w:val="24"/>
        </w:rPr>
      </w:pPr>
      <w:r>
        <w:rPr>
          <w:rFonts w:ascii="Calibri" w:eastAsia="Calibri" w:hAnsi="Calibri" w:cs="Calibri"/>
          <w:sz w:val="24"/>
        </w:rPr>
        <w:t>Total - $132.50</w:t>
      </w:r>
    </w:p>
    <w:p w14:paraId="5E2AB938" w14:textId="77777777" w:rsidR="007F1AA3" w:rsidRDefault="007F1AA3">
      <w:pPr>
        <w:widowControl/>
        <w:ind w:left="1440"/>
        <w:rPr>
          <w:rFonts w:ascii="Calibri" w:eastAsia="Calibri" w:hAnsi="Calibri" w:cs="Calibri"/>
          <w:sz w:val="24"/>
        </w:rPr>
      </w:pPr>
    </w:p>
    <w:p w14:paraId="28108DDC" w14:textId="77777777" w:rsidR="007F1AA3" w:rsidRDefault="00000000">
      <w:pPr>
        <w:widowControl/>
        <w:rPr>
          <w:rFonts w:ascii="Calibri" w:eastAsia="Calibri" w:hAnsi="Calibri" w:cs="Calibri"/>
          <w:sz w:val="24"/>
        </w:rPr>
      </w:pPr>
      <w:r>
        <w:rPr>
          <w:rFonts w:ascii="Calibri" w:eastAsia="Calibri" w:hAnsi="Calibri" w:cs="Calibri"/>
          <w:noProof/>
          <w:sz w:val="24"/>
        </w:rPr>
        <w:drawing>
          <wp:inline distT="114300" distB="114300" distL="114300" distR="114300" wp14:anchorId="70E9F4C4" wp14:editId="5A5FEFA0">
            <wp:extent cx="1300163" cy="1628775"/>
            <wp:effectExtent l="0" t="0" r="0" b="0"/>
            <wp:docPr id="2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300163" cy="1628775"/>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2D78A0AC" wp14:editId="07B8AE45">
            <wp:extent cx="864152" cy="1399927"/>
            <wp:effectExtent l="0" t="0" r="0" b="0"/>
            <wp:docPr id="2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864152" cy="1399927"/>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530240FE" wp14:editId="18842565">
            <wp:extent cx="987739" cy="1390898"/>
            <wp:effectExtent l="0" t="0" r="0" b="0"/>
            <wp:docPr id="2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987739" cy="13908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209B545B" wp14:editId="01FFF789">
            <wp:extent cx="1104900" cy="1657598"/>
            <wp:effectExtent l="0" t="0" r="0" b="0"/>
            <wp:docPr id="2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104900" cy="16575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53C7F964" wp14:editId="39B75B21">
            <wp:extent cx="919163" cy="1428750"/>
            <wp:effectExtent l="0" t="0" r="0" b="0"/>
            <wp:docPr id="2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919163" cy="1428750"/>
                    </a:xfrm>
                    <a:prstGeom prst="rect">
                      <a:avLst/>
                    </a:prstGeom>
                    <a:ln/>
                  </pic:spPr>
                </pic:pic>
              </a:graphicData>
            </a:graphic>
          </wp:inline>
        </w:drawing>
      </w:r>
    </w:p>
    <w:p w14:paraId="1E1EF5B5" w14:textId="77777777" w:rsidR="007F1AA3" w:rsidRDefault="007F1AA3">
      <w:pPr>
        <w:widowControl/>
        <w:rPr>
          <w:rFonts w:ascii="Calibri" w:eastAsia="Calibri" w:hAnsi="Calibri" w:cs="Calibri"/>
          <w:b/>
          <w:sz w:val="28"/>
          <w:szCs w:val="28"/>
        </w:rPr>
      </w:pPr>
    </w:p>
    <w:p w14:paraId="24C4F0DB" w14:textId="77777777" w:rsidR="007F1AA3" w:rsidRDefault="007F1AA3">
      <w:pPr>
        <w:widowControl/>
        <w:rPr>
          <w:rFonts w:ascii="Calibri" w:eastAsia="Calibri" w:hAnsi="Calibri" w:cs="Calibri"/>
          <w:b/>
          <w:sz w:val="28"/>
          <w:szCs w:val="28"/>
        </w:rPr>
      </w:pPr>
    </w:p>
    <w:p w14:paraId="3258BBB4" w14:textId="77777777" w:rsidR="007F1AA3" w:rsidRDefault="00000000">
      <w:pPr>
        <w:widowControl/>
        <w:numPr>
          <w:ilvl w:val="0"/>
          <w:numId w:val="11"/>
        </w:numPr>
        <w:rPr>
          <w:rFonts w:ascii="Calibri" w:eastAsia="Calibri" w:hAnsi="Calibri" w:cs="Calibri"/>
          <w:b/>
          <w:sz w:val="24"/>
        </w:rPr>
      </w:pPr>
      <w:r>
        <w:rPr>
          <w:rFonts w:ascii="Calibri" w:eastAsia="Calibri" w:hAnsi="Calibri" w:cs="Calibri"/>
          <w:b/>
          <w:sz w:val="24"/>
        </w:rPr>
        <w:t>Camerata Choir Uniforms</w:t>
      </w:r>
    </w:p>
    <w:p w14:paraId="1125C06F" w14:textId="77777777" w:rsidR="007F1AA3" w:rsidRDefault="00000000">
      <w:pPr>
        <w:widowControl/>
        <w:numPr>
          <w:ilvl w:val="1"/>
          <w:numId w:val="11"/>
        </w:numPr>
        <w:spacing w:line="276" w:lineRule="auto"/>
        <w:rPr>
          <w:rFonts w:ascii="Arial" w:eastAsia="Arial" w:hAnsi="Arial" w:cs="Arial"/>
          <w:sz w:val="22"/>
          <w:szCs w:val="22"/>
        </w:rPr>
      </w:pPr>
      <w:r>
        <w:rPr>
          <w:rFonts w:ascii="Arial" w:eastAsia="Arial" w:hAnsi="Arial" w:cs="Arial"/>
          <w:sz w:val="22"/>
          <w:szCs w:val="22"/>
        </w:rPr>
        <w:t>Girls</w:t>
      </w:r>
    </w:p>
    <w:p w14:paraId="70542635" w14:textId="77777777" w:rsidR="007F1AA3" w:rsidRDefault="00000000">
      <w:pPr>
        <w:widowControl/>
        <w:spacing w:line="276" w:lineRule="auto"/>
        <w:ind w:left="1440"/>
        <w:rPr>
          <w:rFonts w:ascii="Arial" w:eastAsia="Arial" w:hAnsi="Arial" w:cs="Arial"/>
          <w:sz w:val="22"/>
          <w:szCs w:val="22"/>
        </w:rPr>
      </w:pPr>
      <w:r>
        <w:rPr>
          <w:rFonts w:ascii="Arial" w:eastAsia="Arial" w:hAnsi="Arial" w:cs="Arial"/>
          <w:sz w:val="22"/>
          <w:szCs w:val="22"/>
        </w:rPr>
        <w:t>Claret Youth Choral Dress $78 (Color: Claret)</w:t>
      </w:r>
    </w:p>
    <w:p w14:paraId="674AAED2" w14:textId="77777777" w:rsidR="007F1AA3" w:rsidRDefault="00000000">
      <w:pPr>
        <w:widowControl/>
        <w:spacing w:line="276" w:lineRule="auto"/>
        <w:ind w:left="1440"/>
        <w:rPr>
          <w:rFonts w:ascii="Arial" w:eastAsia="Arial" w:hAnsi="Arial" w:cs="Arial"/>
          <w:sz w:val="22"/>
          <w:szCs w:val="22"/>
        </w:rPr>
      </w:pPr>
      <w:hyperlink r:id="rId24">
        <w:r>
          <w:rPr>
            <w:rFonts w:ascii="Arial" w:eastAsia="Arial" w:hAnsi="Arial" w:cs="Arial"/>
            <w:color w:val="1155CC"/>
            <w:sz w:val="22"/>
            <w:szCs w:val="22"/>
            <w:u w:val="single"/>
          </w:rPr>
          <w:t>https://sepapparel.com/youth-chorale-concert-choir-dress.html</w:t>
        </w:r>
      </w:hyperlink>
      <w:r>
        <w:rPr>
          <w:rFonts w:ascii="Arial" w:eastAsia="Arial" w:hAnsi="Arial" w:cs="Arial"/>
          <w:sz w:val="22"/>
          <w:szCs w:val="22"/>
        </w:rPr>
        <w:t xml:space="preserve"> </w:t>
      </w:r>
    </w:p>
    <w:p w14:paraId="372199F6" w14:textId="77777777" w:rsidR="007F1AA3" w:rsidRDefault="00000000">
      <w:pPr>
        <w:widowControl/>
        <w:spacing w:line="276" w:lineRule="auto"/>
        <w:ind w:left="1440"/>
        <w:rPr>
          <w:rFonts w:ascii="Arial" w:eastAsia="Arial" w:hAnsi="Arial" w:cs="Arial"/>
          <w:sz w:val="22"/>
          <w:szCs w:val="22"/>
        </w:rPr>
      </w:pPr>
      <w:r>
        <w:rPr>
          <w:rFonts w:ascii="Arial" w:eastAsia="Arial" w:hAnsi="Arial" w:cs="Arial"/>
          <w:sz w:val="22"/>
          <w:szCs w:val="22"/>
        </w:rPr>
        <w:t>Knee high hose (no image)</w:t>
      </w:r>
    </w:p>
    <w:p w14:paraId="1F1C4CE2" w14:textId="77777777" w:rsidR="007F1AA3" w:rsidRDefault="00000000">
      <w:pPr>
        <w:widowControl/>
        <w:spacing w:line="276" w:lineRule="auto"/>
        <w:ind w:left="1440"/>
        <w:rPr>
          <w:rFonts w:ascii="Arial" w:eastAsia="Arial" w:hAnsi="Arial" w:cs="Arial"/>
          <w:sz w:val="22"/>
          <w:szCs w:val="22"/>
        </w:rPr>
      </w:pPr>
      <w:r>
        <w:rPr>
          <w:rFonts w:ascii="Arial" w:eastAsia="Arial" w:hAnsi="Arial" w:cs="Arial"/>
          <w:sz w:val="22"/>
          <w:szCs w:val="22"/>
        </w:rPr>
        <w:t>Black Mary Jane Shoes - approx. $25 (Can be purchased locally)</w:t>
      </w:r>
    </w:p>
    <w:p w14:paraId="1BBE3DC4" w14:textId="77777777" w:rsidR="007F1AA3" w:rsidRDefault="00000000">
      <w:pPr>
        <w:widowControl/>
        <w:ind w:left="1440"/>
        <w:rPr>
          <w:rFonts w:ascii="Arial" w:eastAsia="Arial" w:hAnsi="Arial" w:cs="Arial"/>
          <w:sz w:val="22"/>
          <w:szCs w:val="22"/>
        </w:rPr>
      </w:pPr>
      <w:r>
        <w:rPr>
          <w:rFonts w:ascii="Calibri" w:eastAsia="Calibri" w:hAnsi="Calibri" w:cs="Calibri"/>
          <w:sz w:val="24"/>
        </w:rPr>
        <w:t>Total - $103</w:t>
      </w:r>
    </w:p>
    <w:p w14:paraId="6C543C80" w14:textId="77777777" w:rsidR="007F1AA3" w:rsidRDefault="00000000">
      <w:pPr>
        <w:widowControl/>
        <w:spacing w:line="276" w:lineRule="auto"/>
        <w:ind w:left="2160"/>
        <w:rPr>
          <w:rFonts w:ascii="Arial" w:eastAsia="Arial" w:hAnsi="Arial" w:cs="Arial"/>
          <w:sz w:val="22"/>
          <w:szCs w:val="22"/>
        </w:rPr>
      </w:pPr>
      <w:r>
        <w:rPr>
          <w:rFonts w:ascii="Arial" w:eastAsia="Arial" w:hAnsi="Arial" w:cs="Arial"/>
          <w:noProof/>
          <w:sz w:val="22"/>
          <w:szCs w:val="22"/>
        </w:rPr>
        <w:drawing>
          <wp:inline distT="114300" distB="114300" distL="114300" distR="114300" wp14:anchorId="4A2FDDC0" wp14:editId="295AE3A5">
            <wp:extent cx="1585913" cy="2247373"/>
            <wp:effectExtent l="0" t="0" r="0" b="0"/>
            <wp:docPr id="26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585913" cy="2247373"/>
                    </a:xfrm>
                    <a:prstGeom prst="rect">
                      <a:avLst/>
                    </a:prstGeom>
                    <a:ln/>
                  </pic:spPr>
                </pic:pic>
              </a:graphicData>
            </a:graphic>
          </wp:inline>
        </w:drawing>
      </w:r>
    </w:p>
    <w:p w14:paraId="76A1F275" w14:textId="77777777" w:rsidR="007F1AA3" w:rsidRDefault="00000000">
      <w:pPr>
        <w:widowControl/>
        <w:spacing w:line="276" w:lineRule="auto"/>
        <w:rPr>
          <w:rFonts w:ascii="Calibri" w:eastAsia="Calibri" w:hAnsi="Calibri" w:cs="Calibri"/>
          <w:color w:val="FF0000"/>
          <w:sz w:val="24"/>
          <w:u w:val="single"/>
        </w:rPr>
      </w:pPr>
      <w:r>
        <w:rPr>
          <w:rFonts w:ascii="Arial" w:eastAsia="Arial" w:hAnsi="Arial" w:cs="Arial"/>
          <w:sz w:val="22"/>
          <w:szCs w:val="22"/>
        </w:rPr>
        <w:t xml:space="preserve">                        </w:t>
      </w:r>
      <w:r>
        <w:rPr>
          <w:rFonts w:ascii="Arial" w:eastAsia="Arial" w:hAnsi="Arial" w:cs="Arial"/>
          <w:sz w:val="24"/>
        </w:rPr>
        <w:t xml:space="preserve"> </w:t>
      </w:r>
      <w:r>
        <w:rPr>
          <w:rFonts w:ascii="Calibri" w:eastAsia="Calibri" w:hAnsi="Calibri" w:cs="Calibri"/>
          <w:color w:val="FF0000"/>
          <w:sz w:val="24"/>
          <w:u w:val="single"/>
        </w:rPr>
        <w:t>Picture is in Black but the ACC Dress uniform is Claret.</w:t>
      </w:r>
    </w:p>
    <w:p w14:paraId="3DDF6B5D" w14:textId="77777777" w:rsidR="007F1AA3" w:rsidRDefault="007F1AA3">
      <w:pPr>
        <w:widowControl/>
        <w:spacing w:line="276" w:lineRule="auto"/>
        <w:ind w:left="2160"/>
        <w:rPr>
          <w:rFonts w:ascii="Arial" w:eastAsia="Arial" w:hAnsi="Arial" w:cs="Arial"/>
          <w:sz w:val="22"/>
          <w:szCs w:val="22"/>
        </w:rPr>
      </w:pPr>
    </w:p>
    <w:p w14:paraId="3F26A82D" w14:textId="77777777" w:rsidR="007F1AA3" w:rsidRDefault="00000000">
      <w:pPr>
        <w:widowControl/>
        <w:numPr>
          <w:ilvl w:val="1"/>
          <w:numId w:val="11"/>
        </w:numPr>
        <w:rPr>
          <w:rFonts w:ascii="Calibri" w:eastAsia="Calibri" w:hAnsi="Calibri" w:cs="Calibri"/>
          <w:sz w:val="24"/>
        </w:rPr>
      </w:pPr>
      <w:r>
        <w:rPr>
          <w:rFonts w:ascii="Calibri" w:eastAsia="Calibri" w:hAnsi="Calibri" w:cs="Calibri"/>
          <w:sz w:val="24"/>
        </w:rPr>
        <w:t>Boys (White shirt with claret vest, claret bow tie, black pants, shoes, socks, belt.)</w:t>
      </w:r>
    </w:p>
    <w:p w14:paraId="490E9493"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Precentor Vest Claret $48 </w:t>
      </w:r>
      <w:hyperlink r:id="rId26">
        <w:r>
          <w:rPr>
            <w:rFonts w:ascii="Calibri" w:eastAsia="Calibri" w:hAnsi="Calibri" w:cs="Calibri"/>
            <w:color w:val="1155CC"/>
            <w:sz w:val="24"/>
            <w:u w:val="single"/>
          </w:rPr>
          <w:t>https://sepapparel.com/precentor-vest-men-concert-choir.html</w:t>
        </w:r>
      </w:hyperlink>
    </w:p>
    <w:p w14:paraId="4F669727"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White Shirt $20.50  </w:t>
      </w:r>
      <w:hyperlink r:id="rId27">
        <w:r>
          <w:rPr>
            <w:rFonts w:ascii="Calibri" w:eastAsia="Calibri" w:hAnsi="Calibri" w:cs="Calibri"/>
            <w:color w:val="1155CC"/>
            <w:sz w:val="24"/>
            <w:u w:val="single"/>
          </w:rPr>
          <w:t>https://sepapparel.com/dress-shirt-men-choir.html</w:t>
        </w:r>
      </w:hyperlink>
    </w:p>
    <w:p w14:paraId="2DC1A583" w14:textId="77777777" w:rsidR="007F1AA3" w:rsidRDefault="00000000">
      <w:pPr>
        <w:widowControl/>
        <w:ind w:left="1440"/>
        <w:rPr>
          <w:rFonts w:ascii="Calibri" w:eastAsia="Calibri" w:hAnsi="Calibri" w:cs="Calibri"/>
          <w:sz w:val="24"/>
        </w:rPr>
      </w:pPr>
      <w:r>
        <w:rPr>
          <w:rFonts w:ascii="Calibri" w:eastAsia="Calibri" w:hAnsi="Calibri" w:cs="Calibri"/>
          <w:sz w:val="24"/>
        </w:rPr>
        <w:t>Color Claret Bow Tie $8.50</w:t>
      </w:r>
    </w:p>
    <w:p w14:paraId="78F74D1B"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 </w:t>
      </w:r>
      <w:hyperlink r:id="rId28">
        <w:r>
          <w:rPr>
            <w:rFonts w:ascii="Calibri" w:eastAsia="Calibri" w:hAnsi="Calibri" w:cs="Calibri"/>
            <w:color w:val="1155CC"/>
            <w:sz w:val="24"/>
            <w:u w:val="single"/>
          </w:rPr>
          <w:t>https://sepapparel.com/satin-banded-bow-tie-choir.html</w:t>
        </w:r>
      </w:hyperlink>
    </w:p>
    <w:p w14:paraId="4255FFB1"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Flat Front Cavalier Black Pants $28 </w:t>
      </w:r>
      <w:hyperlink r:id="rId29">
        <w:r>
          <w:rPr>
            <w:rFonts w:ascii="Calibri" w:eastAsia="Calibri" w:hAnsi="Calibri" w:cs="Calibri"/>
            <w:color w:val="1155CC"/>
            <w:sz w:val="24"/>
            <w:u w:val="single"/>
          </w:rPr>
          <w:t>https://sepapparel.com/flat-front-cavalier-pant-men-choir.html</w:t>
        </w:r>
      </w:hyperlink>
    </w:p>
    <w:p w14:paraId="783EFEF1"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Unisex Black Shoes $48 </w:t>
      </w:r>
      <w:hyperlink r:id="rId30">
        <w:r>
          <w:rPr>
            <w:rFonts w:ascii="Calibri" w:eastAsia="Calibri" w:hAnsi="Calibri" w:cs="Calibri"/>
            <w:color w:val="1155CC"/>
            <w:sz w:val="24"/>
            <w:u w:val="single"/>
          </w:rPr>
          <w:t>https://sepapparel.com/unisex-shoes-choir.html</w:t>
        </w:r>
      </w:hyperlink>
    </w:p>
    <w:p w14:paraId="23C754FF" w14:textId="77777777" w:rsidR="007F1AA3" w:rsidRDefault="00000000">
      <w:pPr>
        <w:widowControl/>
        <w:ind w:left="1440"/>
        <w:rPr>
          <w:rFonts w:ascii="Calibri" w:eastAsia="Calibri" w:hAnsi="Calibri" w:cs="Calibri"/>
          <w:sz w:val="24"/>
        </w:rPr>
      </w:pPr>
      <w:r>
        <w:rPr>
          <w:rFonts w:ascii="Calibri" w:eastAsia="Calibri" w:hAnsi="Calibri" w:cs="Calibri"/>
          <w:sz w:val="24"/>
        </w:rPr>
        <w:t>Total - $132.50</w:t>
      </w:r>
    </w:p>
    <w:p w14:paraId="31146E6A" w14:textId="77777777" w:rsidR="007F1AA3" w:rsidRDefault="00000000">
      <w:pPr>
        <w:widowControl/>
        <w:rPr>
          <w:rFonts w:ascii="Calibri" w:eastAsia="Calibri" w:hAnsi="Calibri" w:cs="Calibri"/>
          <w:sz w:val="24"/>
        </w:rPr>
      </w:pPr>
      <w:r>
        <w:rPr>
          <w:rFonts w:ascii="Calibri" w:eastAsia="Calibri" w:hAnsi="Calibri" w:cs="Calibri"/>
          <w:noProof/>
          <w:sz w:val="24"/>
        </w:rPr>
        <w:drawing>
          <wp:inline distT="114300" distB="114300" distL="114300" distR="114300" wp14:anchorId="1EDC0311" wp14:editId="796E59A5">
            <wp:extent cx="1300163" cy="1628775"/>
            <wp:effectExtent l="0" t="0" r="0" b="0"/>
            <wp:docPr id="25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1300163" cy="1628775"/>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1972112B" wp14:editId="48096CC5">
            <wp:extent cx="862291" cy="1612804"/>
            <wp:effectExtent l="0" t="0" r="0" b="0"/>
            <wp:docPr id="25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862291" cy="1612804"/>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2C9EACB7" wp14:editId="5E54B894">
            <wp:extent cx="987739" cy="1390898"/>
            <wp:effectExtent l="0" t="0" r="0" b="0"/>
            <wp:docPr id="26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987739" cy="13908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7339E645" wp14:editId="0F43E379">
            <wp:extent cx="1104900" cy="1657598"/>
            <wp:effectExtent l="0" t="0" r="0" b="0"/>
            <wp:docPr id="26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104900" cy="16575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3A7A5CEB" wp14:editId="034B738C">
            <wp:extent cx="919163" cy="1428750"/>
            <wp:effectExtent l="0" t="0" r="0" b="0"/>
            <wp:docPr id="2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919163" cy="1428750"/>
                    </a:xfrm>
                    <a:prstGeom prst="rect">
                      <a:avLst/>
                    </a:prstGeom>
                    <a:ln/>
                  </pic:spPr>
                </pic:pic>
              </a:graphicData>
            </a:graphic>
          </wp:inline>
        </w:drawing>
      </w:r>
    </w:p>
    <w:p w14:paraId="77DC9FB0" w14:textId="77777777" w:rsidR="007F1AA3" w:rsidRDefault="007F1AA3">
      <w:pPr>
        <w:widowControl/>
        <w:spacing w:line="276" w:lineRule="auto"/>
        <w:ind w:left="2160"/>
        <w:rPr>
          <w:rFonts w:ascii="Arial" w:eastAsia="Arial" w:hAnsi="Arial" w:cs="Arial"/>
          <w:sz w:val="22"/>
          <w:szCs w:val="22"/>
        </w:rPr>
      </w:pPr>
    </w:p>
    <w:p w14:paraId="65E71234" w14:textId="77777777" w:rsidR="007F1AA3" w:rsidRDefault="007F1AA3">
      <w:pPr>
        <w:widowControl/>
        <w:spacing w:line="276" w:lineRule="auto"/>
        <w:ind w:left="2160"/>
        <w:rPr>
          <w:rFonts w:ascii="Arial" w:eastAsia="Arial" w:hAnsi="Arial" w:cs="Arial"/>
          <w:sz w:val="22"/>
          <w:szCs w:val="22"/>
        </w:rPr>
      </w:pPr>
    </w:p>
    <w:p w14:paraId="6CB24B0D" w14:textId="77777777" w:rsidR="007F1AA3" w:rsidRDefault="007F1AA3">
      <w:pPr>
        <w:widowControl/>
        <w:spacing w:line="276" w:lineRule="auto"/>
        <w:rPr>
          <w:rFonts w:ascii="Arial" w:eastAsia="Arial" w:hAnsi="Arial" w:cs="Arial"/>
          <w:sz w:val="22"/>
          <w:szCs w:val="22"/>
        </w:rPr>
      </w:pPr>
    </w:p>
    <w:p w14:paraId="0EF61CB9" w14:textId="77777777" w:rsidR="007F1AA3" w:rsidRDefault="00000000">
      <w:pPr>
        <w:widowControl/>
        <w:numPr>
          <w:ilvl w:val="0"/>
          <w:numId w:val="11"/>
        </w:numPr>
        <w:spacing w:line="276" w:lineRule="auto"/>
        <w:rPr>
          <w:rFonts w:ascii="Arial" w:eastAsia="Arial" w:hAnsi="Arial" w:cs="Arial"/>
          <w:b/>
          <w:sz w:val="22"/>
          <w:szCs w:val="22"/>
        </w:rPr>
      </w:pPr>
      <w:r>
        <w:rPr>
          <w:rFonts w:ascii="Arial" w:eastAsia="Arial" w:hAnsi="Arial" w:cs="Arial"/>
          <w:b/>
          <w:sz w:val="22"/>
          <w:szCs w:val="22"/>
        </w:rPr>
        <w:t>Canzona Choir Uniforms</w:t>
      </w:r>
    </w:p>
    <w:p w14:paraId="12B8A75F" w14:textId="77777777" w:rsidR="007F1AA3" w:rsidRDefault="00000000">
      <w:pPr>
        <w:widowControl/>
        <w:numPr>
          <w:ilvl w:val="1"/>
          <w:numId w:val="11"/>
        </w:numPr>
        <w:spacing w:line="276" w:lineRule="auto"/>
        <w:rPr>
          <w:rFonts w:ascii="Arial" w:eastAsia="Arial" w:hAnsi="Arial" w:cs="Arial"/>
          <w:sz w:val="22"/>
          <w:szCs w:val="22"/>
        </w:rPr>
      </w:pPr>
      <w:r>
        <w:rPr>
          <w:rFonts w:ascii="Arial" w:eastAsia="Arial" w:hAnsi="Arial" w:cs="Arial"/>
          <w:sz w:val="22"/>
          <w:szCs w:val="22"/>
        </w:rPr>
        <w:t>Girls</w:t>
      </w:r>
    </w:p>
    <w:p w14:paraId="50F9A9E6" w14:textId="77777777" w:rsidR="007F1AA3" w:rsidRDefault="00000000">
      <w:pPr>
        <w:widowControl/>
        <w:spacing w:line="276" w:lineRule="auto"/>
        <w:ind w:left="1440"/>
        <w:rPr>
          <w:rFonts w:ascii="Arial" w:eastAsia="Arial" w:hAnsi="Arial" w:cs="Arial"/>
          <w:sz w:val="22"/>
          <w:szCs w:val="22"/>
        </w:rPr>
      </w:pPr>
      <w:r>
        <w:rPr>
          <w:rFonts w:ascii="Arial" w:eastAsia="Arial" w:hAnsi="Arial" w:cs="Arial"/>
          <w:sz w:val="22"/>
          <w:szCs w:val="22"/>
        </w:rPr>
        <w:t>Round Neck Black Jumper from French Toast $24.98</w:t>
      </w:r>
    </w:p>
    <w:p w14:paraId="14F7B3D9" w14:textId="77777777" w:rsidR="007F1AA3" w:rsidRDefault="00000000">
      <w:pPr>
        <w:widowControl/>
        <w:spacing w:line="276" w:lineRule="auto"/>
        <w:ind w:left="1440"/>
        <w:rPr>
          <w:rFonts w:ascii="Arial" w:eastAsia="Arial" w:hAnsi="Arial" w:cs="Arial"/>
          <w:sz w:val="22"/>
          <w:szCs w:val="22"/>
        </w:rPr>
      </w:pPr>
      <w:hyperlink r:id="rId32">
        <w:r>
          <w:rPr>
            <w:rFonts w:ascii="Arial" w:eastAsia="Arial" w:hAnsi="Arial" w:cs="Arial"/>
            <w:color w:val="1155CC"/>
            <w:sz w:val="22"/>
            <w:szCs w:val="22"/>
            <w:u w:val="single"/>
          </w:rPr>
          <w:t>https://www.frenchtoast.com/girls-round-neck-jumper/p/1688</w:t>
        </w:r>
      </w:hyperlink>
      <w:r>
        <w:rPr>
          <w:rFonts w:ascii="Arial" w:eastAsia="Arial" w:hAnsi="Arial" w:cs="Arial"/>
          <w:sz w:val="22"/>
          <w:szCs w:val="22"/>
        </w:rPr>
        <w:t xml:space="preserve">? </w:t>
      </w:r>
    </w:p>
    <w:p w14:paraId="7DBB56C2" w14:textId="77777777" w:rsidR="007F1AA3" w:rsidRDefault="00000000">
      <w:pPr>
        <w:widowControl/>
        <w:spacing w:line="276" w:lineRule="auto"/>
        <w:ind w:left="1440"/>
        <w:rPr>
          <w:rFonts w:ascii="Arial" w:eastAsia="Arial" w:hAnsi="Arial" w:cs="Arial"/>
          <w:sz w:val="22"/>
          <w:szCs w:val="22"/>
        </w:rPr>
      </w:pPr>
      <w:r>
        <w:rPr>
          <w:rFonts w:ascii="Arial" w:eastAsia="Arial" w:hAnsi="Arial" w:cs="Arial"/>
          <w:sz w:val="22"/>
          <w:szCs w:val="22"/>
        </w:rPr>
        <w:t xml:space="preserve">White Short Sleeve Peter Pan Shirt $7 </w:t>
      </w:r>
      <w:hyperlink r:id="rId33">
        <w:r>
          <w:rPr>
            <w:rFonts w:ascii="Arial" w:eastAsia="Arial" w:hAnsi="Arial" w:cs="Arial"/>
            <w:color w:val="1155CC"/>
            <w:sz w:val="22"/>
            <w:szCs w:val="22"/>
            <w:u w:val="single"/>
          </w:rPr>
          <w:t>https://www.frenchtoast.com/short-sleeve-peter-pan-polo-girls-toddler/p/1638</w:t>
        </w:r>
      </w:hyperlink>
      <w:r>
        <w:rPr>
          <w:rFonts w:ascii="Arial" w:eastAsia="Arial" w:hAnsi="Arial" w:cs="Arial"/>
          <w:sz w:val="22"/>
          <w:szCs w:val="22"/>
        </w:rPr>
        <w:t xml:space="preserve">? </w:t>
      </w:r>
    </w:p>
    <w:p w14:paraId="16FC42E5" w14:textId="77777777" w:rsidR="007F1AA3" w:rsidRDefault="00000000">
      <w:pPr>
        <w:widowControl/>
        <w:spacing w:line="276" w:lineRule="auto"/>
        <w:ind w:left="1440"/>
        <w:rPr>
          <w:rFonts w:ascii="Arial" w:eastAsia="Arial" w:hAnsi="Arial" w:cs="Arial"/>
          <w:sz w:val="22"/>
          <w:szCs w:val="22"/>
        </w:rPr>
      </w:pPr>
      <w:r>
        <w:rPr>
          <w:rFonts w:ascii="Arial" w:eastAsia="Arial" w:hAnsi="Arial" w:cs="Arial"/>
          <w:sz w:val="22"/>
          <w:szCs w:val="22"/>
        </w:rPr>
        <w:t>White Tights $10 (no image)</w:t>
      </w:r>
    </w:p>
    <w:p w14:paraId="669F0CC0" w14:textId="77777777" w:rsidR="007F1AA3" w:rsidRDefault="00000000">
      <w:pPr>
        <w:widowControl/>
        <w:spacing w:line="276" w:lineRule="auto"/>
        <w:ind w:left="1440"/>
        <w:rPr>
          <w:rFonts w:ascii="Arial" w:eastAsia="Arial" w:hAnsi="Arial" w:cs="Arial"/>
          <w:sz w:val="22"/>
          <w:szCs w:val="22"/>
        </w:rPr>
      </w:pPr>
      <w:r>
        <w:rPr>
          <w:rFonts w:ascii="Arial" w:eastAsia="Arial" w:hAnsi="Arial" w:cs="Arial"/>
          <w:sz w:val="22"/>
          <w:szCs w:val="22"/>
        </w:rPr>
        <w:t>Black Flat Mary Janes $25 (no image) - can be purchased locally</w:t>
      </w:r>
    </w:p>
    <w:p w14:paraId="7EB91F7A" w14:textId="77777777" w:rsidR="007F1AA3" w:rsidRDefault="00000000">
      <w:pPr>
        <w:widowControl/>
        <w:spacing w:line="276" w:lineRule="auto"/>
        <w:ind w:left="1440"/>
        <w:rPr>
          <w:rFonts w:ascii="Arial" w:eastAsia="Arial" w:hAnsi="Arial" w:cs="Arial"/>
          <w:sz w:val="22"/>
          <w:szCs w:val="22"/>
        </w:rPr>
      </w:pPr>
      <w:r>
        <w:rPr>
          <w:rFonts w:ascii="Arial" w:eastAsia="Arial" w:hAnsi="Arial" w:cs="Arial"/>
          <w:sz w:val="22"/>
          <w:szCs w:val="22"/>
        </w:rPr>
        <w:t>Claret Floppy Bow Tie $8.95</w:t>
      </w:r>
    </w:p>
    <w:p w14:paraId="1EF98395" w14:textId="77777777" w:rsidR="007F1AA3" w:rsidRDefault="00000000">
      <w:pPr>
        <w:widowControl/>
        <w:spacing w:line="276" w:lineRule="auto"/>
        <w:ind w:left="1440"/>
        <w:rPr>
          <w:rFonts w:ascii="Arial" w:eastAsia="Arial" w:hAnsi="Arial" w:cs="Arial"/>
          <w:sz w:val="22"/>
          <w:szCs w:val="22"/>
        </w:rPr>
      </w:pPr>
      <w:hyperlink r:id="rId34">
        <w:r>
          <w:rPr>
            <w:rFonts w:ascii="Arial" w:eastAsia="Arial" w:hAnsi="Arial" w:cs="Arial"/>
            <w:color w:val="1155CC"/>
            <w:sz w:val="22"/>
            <w:szCs w:val="22"/>
            <w:u w:val="single"/>
          </w:rPr>
          <w:t>https://www.tiemart.com/collections/claret-ties/products/claret-floppy-bow-tie</w:t>
        </w:r>
      </w:hyperlink>
    </w:p>
    <w:p w14:paraId="6539B322" w14:textId="77777777" w:rsidR="007F1AA3" w:rsidRDefault="00000000">
      <w:pPr>
        <w:widowControl/>
        <w:spacing w:line="276" w:lineRule="auto"/>
        <w:ind w:left="1440"/>
        <w:rPr>
          <w:rFonts w:ascii="Arial" w:eastAsia="Arial" w:hAnsi="Arial" w:cs="Arial"/>
          <w:sz w:val="22"/>
          <w:szCs w:val="22"/>
        </w:rPr>
      </w:pPr>
      <w:r>
        <w:rPr>
          <w:rFonts w:ascii="Arial" w:eastAsia="Arial" w:hAnsi="Arial" w:cs="Arial"/>
          <w:sz w:val="22"/>
          <w:szCs w:val="22"/>
        </w:rPr>
        <w:t>Total - $76.00</w:t>
      </w:r>
    </w:p>
    <w:p w14:paraId="719A0E8B" w14:textId="77777777" w:rsidR="007F1AA3" w:rsidRDefault="00000000">
      <w:pPr>
        <w:widowControl/>
        <w:spacing w:line="276" w:lineRule="auto"/>
        <w:ind w:left="1440"/>
        <w:rPr>
          <w:rFonts w:ascii="Arial" w:eastAsia="Arial" w:hAnsi="Arial" w:cs="Arial"/>
          <w:sz w:val="22"/>
          <w:szCs w:val="22"/>
        </w:rPr>
      </w:pPr>
      <w:r>
        <w:rPr>
          <w:rFonts w:ascii="Arial" w:eastAsia="Arial" w:hAnsi="Arial" w:cs="Arial"/>
          <w:noProof/>
          <w:sz w:val="22"/>
          <w:szCs w:val="22"/>
        </w:rPr>
        <w:drawing>
          <wp:anchor distT="114300" distB="114300" distL="114300" distR="114300" simplePos="0" relativeHeight="251660288" behindDoc="0" locked="0" layoutInCell="1" hidden="0" allowOverlap="1" wp14:anchorId="009C82FA" wp14:editId="0F595E62">
            <wp:simplePos x="0" y="0"/>
            <wp:positionH relativeFrom="page">
              <wp:posOffset>5057775</wp:posOffset>
            </wp:positionH>
            <wp:positionV relativeFrom="page">
              <wp:posOffset>7311343</wp:posOffset>
            </wp:positionV>
            <wp:extent cx="814388" cy="744333"/>
            <wp:effectExtent l="0" t="0" r="0" b="0"/>
            <wp:wrapNone/>
            <wp:docPr id="2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5"/>
                    <a:srcRect/>
                    <a:stretch>
                      <a:fillRect/>
                    </a:stretch>
                  </pic:blipFill>
                  <pic:spPr>
                    <a:xfrm>
                      <a:off x="0" y="0"/>
                      <a:ext cx="814388" cy="744333"/>
                    </a:xfrm>
                    <a:prstGeom prst="rect">
                      <a:avLst/>
                    </a:prstGeom>
                    <a:ln/>
                  </pic:spPr>
                </pic:pic>
              </a:graphicData>
            </a:graphic>
          </wp:anchor>
        </w:drawing>
      </w:r>
      <w:r>
        <w:rPr>
          <w:rFonts w:ascii="Arial" w:eastAsia="Arial" w:hAnsi="Arial" w:cs="Arial"/>
          <w:noProof/>
          <w:sz w:val="22"/>
          <w:szCs w:val="22"/>
        </w:rPr>
        <w:drawing>
          <wp:inline distT="114300" distB="114300" distL="114300" distR="114300" wp14:anchorId="72868A7E" wp14:editId="2E7BF9FE">
            <wp:extent cx="1356747" cy="2049976"/>
            <wp:effectExtent l="0" t="0" r="0" b="0"/>
            <wp:docPr id="2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1356747" cy="2049976"/>
                    </a:xfrm>
                    <a:prstGeom prst="rect">
                      <a:avLst/>
                    </a:prstGeom>
                    <a:ln/>
                  </pic:spPr>
                </pic:pic>
              </a:graphicData>
            </a:graphic>
          </wp:inline>
        </w:drawing>
      </w:r>
      <w:r>
        <w:rPr>
          <w:rFonts w:ascii="Arial" w:eastAsia="Arial" w:hAnsi="Arial" w:cs="Arial"/>
          <w:noProof/>
          <w:sz w:val="22"/>
          <w:szCs w:val="22"/>
        </w:rPr>
        <w:drawing>
          <wp:inline distT="114300" distB="114300" distL="114300" distR="114300" wp14:anchorId="653258D1" wp14:editId="57863812">
            <wp:extent cx="1177925" cy="1766888"/>
            <wp:effectExtent l="0" t="0" r="0" b="0"/>
            <wp:docPr id="26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1177925" cy="1766888"/>
                    </a:xfrm>
                    <a:prstGeom prst="rect">
                      <a:avLst/>
                    </a:prstGeom>
                    <a:ln/>
                  </pic:spPr>
                </pic:pic>
              </a:graphicData>
            </a:graphic>
          </wp:inline>
        </w:drawing>
      </w:r>
    </w:p>
    <w:p w14:paraId="3E2CD99D" w14:textId="77777777" w:rsidR="007F1AA3" w:rsidRDefault="007F1AA3">
      <w:pPr>
        <w:widowControl/>
        <w:ind w:left="1440"/>
        <w:rPr>
          <w:rFonts w:ascii="Calibri" w:eastAsia="Calibri" w:hAnsi="Calibri" w:cs="Calibri"/>
          <w:sz w:val="24"/>
        </w:rPr>
      </w:pPr>
    </w:p>
    <w:p w14:paraId="59A54442" w14:textId="77777777" w:rsidR="007F1AA3" w:rsidRDefault="00000000">
      <w:pPr>
        <w:widowControl/>
        <w:numPr>
          <w:ilvl w:val="1"/>
          <w:numId w:val="11"/>
        </w:numPr>
        <w:rPr>
          <w:rFonts w:ascii="Calibri" w:eastAsia="Calibri" w:hAnsi="Calibri" w:cs="Calibri"/>
          <w:sz w:val="24"/>
        </w:rPr>
      </w:pPr>
      <w:r>
        <w:rPr>
          <w:rFonts w:ascii="Calibri" w:eastAsia="Calibri" w:hAnsi="Calibri" w:cs="Calibri"/>
          <w:sz w:val="24"/>
        </w:rPr>
        <w:t>Boys (White shirt, with claret bow tie, black pants, shoes, socks, belt.)</w:t>
      </w:r>
    </w:p>
    <w:p w14:paraId="34388B38"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White Shirt $20.50 </w:t>
      </w:r>
      <w:hyperlink r:id="rId38">
        <w:r>
          <w:rPr>
            <w:rFonts w:ascii="Calibri" w:eastAsia="Calibri" w:hAnsi="Calibri" w:cs="Calibri"/>
            <w:color w:val="1155CC"/>
            <w:sz w:val="24"/>
            <w:u w:val="single"/>
          </w:rPr>
          <w:t>https://sepapparel.com/dress-shirt-men-choir.html</w:t>
        </w:r>
      </w:hyperlink>
    </w:p>
    <w:p w14:paraId="7841A4C1" w14:textId="77777777" w:rsidR="007F1AA3" w:rsidRDefault="00000000">
      <w:pPr>
        <w:widowControl/>
        <w:ind w:left="1440"/>
        <w:rPr>
          <w:rFonts w:ascii="Calibri" w:eastAsia="Calibri" w:hAnsi="Calibri" w:cs="Calibri"/>
          <w:sz w:val="24"/>
        </w:rPr>
      </w:pPr>
      <w:r>
        <w:rPr>
          <w:rFonts w:ascii="Calibri" w:eastAsia="Calibri" w:hAnsi="Calibri" w:cs="Calibri"/>
          <w:sz w:val="24"/>
        </w:rPr>
        <w:t>Color Claret Bow Tie $8.50</w:t>
      </w:r>
    </w:p>
    <w:p w14:paraId="095A6FE9"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 </w:t>
      </w:r>
      <w:hyperlink r:id="rId39">
        <w:r>
          <w:rPr>
            <w:rFonts w:ascii="Calibri" w:eastAsia="Calibri" w:hAnsi="Calibri" w:cs="Calibri"/>
            <w:color w:val="1155CC"/>
            <w:sz w:val="24"/>
            <w:u w:val="single"/>
          </w:rPr>
          <w:t>https://sepapparel.com/satin-banded-bow-tie-choir.html</w:t>
        </w:r>
      </w:hyperlink>
    </w:p>
    <w:p w14:paraId="6D83F16B"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Flat Front Cavalier Black Pants $28 </w:t>
      </w:r>
      <w:hyperlink r:id="rId40">
        <w:r>
          <w:rPr>
            <w:rFonts w:ascii="Calibri" w:eastAsia="Calibri" w:hAnsi="Calibri" w:cs="Calibri"/>
            <w:color w:val="1155CC"/>
            <w:sz w:val="24"/>
            <w:u w:val="single"/>
          </w:rPr>
          <w:t>https://sepapparel.com/flat-front-cavalier-pant-men-choir.html</w:t>
        </w:r>
      </w:hyperlink>
    </w:p>
    <w:p w14:paraId="79D1836A" w14:textId="77777777" w:rsidR="007F1AA3" w:rsidRDefault="00000000">
      <w:pPr>
        <w:widowControl/>
        <w:ind w:left="1440"/>
        <w:rPr>
          <w:rFonts w:ascii="Calibri" w:eastAsia="Calibri" w:hAnsi="Calibri" w:cs="Calibri"/>
          <w:sz w:val="24"/>
        </w:rPr>
      </w:pPr>
      <w:r>
        <w:rPr>
          <w:rFonts w:ascii="Calibri" w:eastAsia="Calibri" w:hAnsi="Calibri" w:cs="Calibri"/>
          <w:sz w:val="24"/>
        </w:rPr>
        <w:t xml:space="preserve">Unisex Black Shoes $48 </w:t>
      </w:r>
      <w:hyperlink r:id="rId41">
        <w:r>
          <w:rPr>
            <w:rFonts w:ascii="Calibri" w:eastAsia="Calibri" w:hAnsi="Calibri" w:cs="Calibri"/>
            <w:color w:val="1155CC"/>
            <w:sz w:val="24"/>
            <w:u w:val="single"/>
          </w:rPr>
          <w:t>https://sepapparel.com/unisex-shoes-choir.html</w:t>
        </w:r>
      </w:hyperlink>
    </w:p>
    <w:p w14:paraId="75AB68EC" w14:textId="77777777" w:rsidR="007F1AA3" w:rsidRDefault="00000000">
      <w:pPr>
        <w:widowControl/>
        <w:ind w:left="1440"/>
        <w:rPr>
          <w:rFonts w:ascii="Calibri" w:eastAsia="Calibri" w:hAnsi="Calibri" w:cs="Calibri"/>
          <w:sz w:val="24"/>
        </w:rPr>
      </w:pPr>
      <w:r>
        <w:rPr>
          <w:rFonts w:ascii="Calibri" w:eastAsia="Calibri" w:hAnsi="Calibri" w:cs="Calibri"/>
          <w:sz w:val="24"/>
        </w:rPr>
        <w:t>Total - $132.50</w:t>
      </w:r>
    </w:p>
    <w:p w14:paraId="4BE529D5" w14:textId="77777777" w:rsidR="007F1AA3" w:rsidRDefault="007F1AA3">
      <w:pPr>
        <w:widowControl/>
        <w:ind w:left="1440"/>
        <w:rPr>
          <w:rFonts w:ascii="Calibri" w:eastAsia="Calibri" w:hAnsi="Calibri" w:cs="Calibri"/>
          <w:sz w:val="24"/>
        </w:rPr>
      </w:pPr>
    </w:p>
    <w:p w14:paraId="3182B336" w14:textId="77777777" w:rsidR="007F1AA3" w:rsidRDefault="00000000">
      <w:pPr>
        <w:widowControl/>
        <w:rPr>
          <w:rFonts w:ascii="Calibri" w:eastAsia="Calibri" w:hAnsi="Calibri" w:cs="Calibri"/>
          <w:b/>
          <w:sz w:val="28"/>
          <w:szCs w:val="28"/>
        </w:rPr>
      </w:pPr>
      <w:r>
        <w:rPr>
          <w:rFonts w:ascii="Calibri" w:eastAsia="Calibri" w:hAnsi="Calibri" w:cs="Calibri"/>
          <w:noProof/>
          <w:sz w:val="24"/>
        </w:rPr>
        <w:drawing>
          <wp:inline distT="114300" distB="114300" distL="114300" distR="114300" wp14:anchorId="5321E4D4" wp14:editId="56546E22">
            <wp:extent cx="862291" cy="1612804"/>
            <wp:effectExtent l="0" t="0" r="0" b="0"/>
            <wp:docPr id="2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862291" cy="1612804"/>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0011F562" wp14:editId="4BFF5AB6">
            <wp:extent cx="987739" cy="1390898"/>
            <wp:effectExtent l="0" t="0" r="0" b="0"/>
            <wp:docPr id="2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987739" cy="13908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1E47D51B" wp14:editId="44C73DE2">
            <wp:extent cx="1104900" cy="1657598"/>
            <wp:effectExtent l="0" t="0" r="0" b="0"/>
            <wp:docPr id="24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1104900" cy="1657598"/>
                    </a:xfrm>
                    <a:prstGeom prst="rect">
                      <a:avLst/>
                    </a:prstGeom>
                    <a:ln/>
                  </pic:spPr>
                </pic:pic>
              </a:graphicData>
            </a:graphic>
          </wp:inline>
        </w:drawing>
      </w:r>
      <w:r>
        <w:rPr>
          <w:rFonts w:ascii="Calibri" w:eastAsia="Calibri" w:hAnsi="Calibri" w:cs="Calibri"/>
          <w:noProof/>
          <w:sz w:val="24"/>
        </w:rPr>
        <w:drawing>
          <wp:inline distT="114300" distB="114300" distL="114300" distR="114300" wp14:anchorId="2A9DCF1C" wp14:editId="031F2E02">
            <wp:extent cx="919163" cy="1428750"/>
            <wp:effectExtent l="0" t="0" r="0" b="0"/>
            <wp:docPr id="24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a:stretch>
                      <a:fillRect/>
                    </a:stretch>
                  </pic:blipFill>
                  <pic:spPr>
                    <a:xfrm>
                      <a:off x="0" y="0"/>
                      <a:ext cx="919163" cy="1428750"/>
                    </a:xfrm>
                    <a:prstGeom prst="rect">
                      <a:avLst/>
                    </a:prstGeom>
                    <a:ln/>
                  </pic:spPr>
                </pic:pic>
              </a:graphicData>
            </a:graphic>
          </wp:inline>
        </w:drawing>
      </w:r>
    </w:p>
    <w:p w14:paraId="7E21E87E" w14:textId="77777777" w:rsidR="007F1AA3" w:rsidRDefault="007F1AA3">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Cs w:val="20"/>
          <w:highlight w:val="green"/>
        </w:rPr>
      </w:pPr>
    </w:p>
    <w:p w14:paraId="75E12DB8" w14:textId="77777777" w:rsidR="007F1AA3"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Cs w:val="20"/>
        </w:rPr>
      </w:pPr>
      <w:r>
        <w:pict w14:anchorId="5E34A51E">
          <v:rect id="_x0000_i1040" style="width:0;height:1.5pt" o:hralign="center" o:hrstd="t" o:hr="t" fillcolor="#a0a0a0" stroked="f"/>
        </w:pict>
      </w:r>
    </w:p>
    <w:p w14:paraId="5AA3E719" w14:textId="77777777" w:rsidR="007F1AA3"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 w:val="24"/>
        </w:rPr>
      </w:pPr>
      <w:r>
        <w:rPr>
          <w:rFonts w:ascii="Arial" w:eastAsia="Arial" w:hAnsi="Arial" w:cs="Arial"/>
          <w:b/>
          <w:color w:val="000000"/>
          <w:szCs w:val="20"/>
          <w:u w:val="single"/>
        </w:rPr>
        <w:t>Special note regarding black pants</w:t>
      </w:r>
      <w:r>
        <w:rPr>
          <w:rFonts w:ascii="Arial" w:eastAsia="Arial" w:hAnsi="Arial" w:cs="Arial"/>
          <w:color w:val="000000"/>
          <w:szCs w:val="20"/>
        </w:rPr>
        <w:t xml:space="preserve">: May </w:t>
      </w:r>
      <w:r>
        <w:rPr>
          <w:rFonts w:ascii="Arial" w:eastAsia="Arial" w:hAnsi="Arial" w:cs="Arial"/>
        </w:rPr>
        <w:t>NOT</w:t>
      </w:r>
      <w:r>
        <w:rPr>
          <w:rFonts w:ascii="Arial" w:eastAsia="Arial" w:hAnsi="Arial" w:cs="Arial"/>
          <w:color w:val="000000"/>
          <w:szCs w:val="20"/>
        </w:rPr>
        <w:t xml:space="preserve"> be low rise, knit, jeans, skinny legged, extremely baggy, or have any decorations on them. They must be straight-legged, flat front, zip fly with belt loops. </w:t>
      </w:r>
    </w:p>
    <w:p w14:paraId="5CE5A2A4" w14:textId="77777777" w:rsidR="007F1AA3"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Cs w:val="20"/>
        </w:rPr>
      </w:pPr>
      <w:r>
        <w:pict w14:anchorId="24AF580E">
          <v:rect id="_x0000_i1041" style="width:0;height:1.5pt" o:hralign="center" o:hrstd="t" o:hr="t" fillcolor="#a0a0a0" stroked="f"/>
        </w:pict>
      </w:r>
    </w:p>
    <w:p w14:paraId="709D5161" w14:textId="77777777" w:rsidR="007F1AA3" w:rsidRDefault="00000000">
      <w:pPr>
        <w:pStyle w:val="Heading1"/>
        <w:rPr>
          <w:rFonts w:ascii="Arial" w:eastAsia="Arial" w:hAnsi="Arial" w:cs="Arial"/>
          <w:b w:val="0"/>
          <w:sz w:val="20"/>
          <w:szCs w:val="20"/>
          <w:highlight w:val="yellow"/>
        </w:rPr>
      </w:pPr>
      <w:r>
        <w:rPr>
          <w:rFonts w:ascii="Arial" w:eastAsia="Arial" w:hAnsi="Arial" w:cs="Arial"/>
          <w:sz w:val="20"/>
          <w:szCs w:val="20"/>
          <w:u w:val="single"/>
        </w:rPr>
        <w:t>Informal Uniform</w:t>
      </w:r>
      <w:r>
        <w:rPr>
          <w:rFonts w:ascii="Arial" w:eastAsia="Arial" w:hAnsi="Arial" w:cs="Arial"/>
          <w:sz w:val="20"/>
          <w:szCs w:val="20"/>
        </w:rPr>
        <w:t xml:space="preserve"> </w:t>
      </w:r>
      <w:r>
        <w:rPr>
          <w:rFonts w:ascii="Arial" w:eastAsia="Arial" w:hAnsi="Arial" w:cs="Arial"/>
          <w:b w:val="0"/>
          <w:sz w:val="20"/>
          <w:szCs w:val="20"/>
        </w:rPr>
        <w:t xml:space="preserve">(Girls &amp; Boys - ALL choirs) </w:t>
      </w:r>
    </w:p>
    <w:p w14:paraId="5E47F457" w14:textId="77777777" w:rsidR="007F1AA3" w:rsidRDefault="00000000">
      <w:pPr>
        <w:rPr>
          <w:rFonts w:ascii="Arial" w:eastAsia="Arial" w:hAnsi="Arial" w:cs="Arial"/>
          <w:highlight w:val="white"/>
        </w:rPr>
      </w:pPr>
      <w:r>
        <w:rPr>
          <w:rFonts w:ascii="Arial" w:eastAsia="Arial" w:hAnsi="Arial" w:cs="Arial"/>
          <w:highlight w:val="white"/>
        </w:rPr>
        <w:t>ACC red polo (Prices range from $28-$50 depending on size and are to be ordered through the ACC Office)</w:t>
      </w:r>
    </w:p>
    <w:p w14:paraId="0975A26C" w14:textId="77777777" w:rsidR="007F1AA3" w:rsidRDefault="00000000">
      <w:pPr>
        <w:rPr>
          <w:rFonts w:ascii="Arial" w:eastAsia="Arial" w:hAnsi="Arial" w:cs="Arial"/>
          <w:highlight w:val="white"/>
        </w:rPr>
      </w:pPr>
      <w:r>
        <w:rPr>
          <w:rFonts w:ascii="Arial" w:eastAsia="Arial" w:hAnsi="Arial" w:cs="Arial"/>
          <w:highlight w:val="white"/>
        </w:rPr>
        <w:t>Black docker style pants (</w:t>
      </w:r>
      <w:r>
        <w:rPr>
          <w:rFonts w:ascii="Arial" w:eastAsia="Arial" w:hAnsi="Arial" w:cs="Arial"/>
          <w:b/>
          <w:highlight w:val="white"/>
        </w:rPr>
        <w:t>no jeans</w:t>
      </w:r>
      <w:r>
        <w:rPr>
          <w:rFonts w:ascii="Arial" w:eastAsia="Arial" w:hAnsi="Arial" w:cs="Arial"/>
          <w:highlight w:val="white"/>
        </w:rPr>
        <w:t>) with black belt (Tuck polo shirt into pants.)</w:t>
      </w:r>
    </w:p>
    <w:p w14:paraId="00E4C388" w14:textId="77777777" w:rsidR="007F1AA3" w:rsidRDefault="00000000">
      <w:pPr>
        <w:rPr>
          <w:rFonts w:ascii="Arial" w:eastAsia="Arial" w:hAnsi="Arial" w:cs="Arial"/>
          <w:highlight w:val="white"/>
        </w:rPr>
      </w:pPr>
      <w:r>
        <w:rPr>
          <w:rFonts w:ascii="Arial" w:eastAsia="Arial" w:hAnsi="Arial" w:cs="Arial"/>
          <w:highlight w:val="white"/>
        </w:rPr>
        <w:t>Black shoes &amp; black socks</w:t>
      </w:r>
    </w:p>
    <w:p w14:paraId="632DF805" w14:textId="77777777" w:rsidR="007F1AA3" w:rsidRDefault="007F1AA3">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color w:val="000000"/>
          <w:szCs w:val="20"/>
          <w:highlight w:val="green"/>
          <w:u w:val="single"/>
        </w:rPr>
      </w:pPr>
    </w:p>
    <w:p w14:paraId="7590B9D2" w14:textId="77777777" w:rsidR="007F1AA3"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color w:val="000000"/>
          <w:szCs w:val="20"/>
          <w:highlight w:val="white"/>
        </w:rPr>
      </w:pPr>
      <w:r>
        <w:rPr>
          <w:rFonts w:ascii="Arial" w:eastAsia="Arial" w:hAnsi="Arial" w:cs="Arial"/>
          <w:b/>
          <w:color w:val="000000"/>
          <w:szCs w:val="20"/>
          <w:highlight w:val="white"/>
          <w:u w:val="single"/>
        </w:rPr>
        <w:t>Ordering Information</w:t>
      </w:r>
    </w:p>
    <w:p w14:paraId="4C35A912" w14:textId="77777777" w:rsidR="007F1AA3" w:rsidRDefault="007F1AA3">
      <w:pPr>
        <w:tabs>
          <w:tab w:val="left" w:pos="-1200"/>
          <w:tab w:val="left" w:pos="-720"/>
          <w:tab w:val="left" w:pos="0"/>
          <w:tab w:val="left" w:pos="720"/>
          <w:tab w:val="left" w:pos="1440"/>
          <w:tab w:val="left" w:pos="1620"/>
        </w:tabs>
        <w:jc w:val="both"/>
        <w:rPr>
          <w:rFonts w:ascii="Arial" w:eastAsia="Arial" w:hAnsi="Arial" w:cs="Arial"/>
          <w:b/>
          <w:highlight w:val="white"/>
          <w:u w:val="single"/>
        </w:rPr>
      </w:pPr>
    </w:p>
    <w:p w14:paraId="41A3F413" w14:textId="77777777" w:rsidR="007F1AA3" w:rsidRDefault="00000000">
      <w:pPr>
        <w:tabs>
          <w:tab w:val="left" w:pos="-1200"/>
          <w:tab w:val="left" w:pos="-720"/>
          <w:tab w:val="left" w:pos="0"/>
          <w:tab w:val="left" w:pos="720"/>
          <w:tab w:val="left" w:pos="1440"/>
          <w:tab w:val="left" w:pos="1620"/>
        </w:tabs>
        <w:jc w:val="both"/>
        <w:rPr>
          <w:rFonts w:ascii="Arial" w:eastAsia="Arial" w:hAnsi="Arial" w:cs="Arial"/>
          <w:b/>
          <w:color w:val="FF0000"/>
          <w:highlight w:val="black"/>
        </w:rPr>
      </w:pPr>
      <w:bookmarkStart w:id="0" w:name="_heading=h.30j0zll" w:colFirst="0" w:colLast="0"/>
      <w:bookmarkEnd w:id="0"/>
      <w:r>
        <w:rPr>
          <w:rFonts w:ascii="Arial" w:eastAsia="Arial" w:hAnsi="Arial" w:cs="Arial"/>
          <w:b/>
          <w:color w:val="FF0000"/>
          <w:highlight w:val="white"/>
        </w:rPr>
        <w:t xml:space="preserve">ACC families will be provided with a sheet containing ordering information for the uniform for your child’s choir. The uniform is to be ordered </w:t>
      </w:r>
      <w:r>
        <w:rPr>
          <w:rFonts w:ascii="Arial" w:eastAsia="Arial" w:hAnsi="Arial" w:cs="Arial"/>
          <w:b/>
          <w:color w:val="FF0000"/>
          <w:highlight w:val="white"/>
          <w:u w:val="single"/>
        </w:rPr>
        <w:t>directly from the company</w:t>
      </w:r>
      <w:r>
        <w:rPr>
          <w:rFonts w:ascii="Arial" w:eastAsia="Arial" w:hAnsi="Arial" w:cs="Arial"/>
          <w:b/>
          <w:color w:val="FF0000"/>
          <w:highlight w:val="white"/>
        </w:rPr>
        <w:t xml:space="preserve"> as soon as possible in order to allow time for dresses or pants to be hemmed, or in case there is a backorder of an item. There will be a full dress rehearsal held in November and choir pictures will be taken at that time.</w:t>
      </w:r>
    </w:p>
    <w:p w14:paraId="49D76341" w14:textId="77777777" w:rsidR="007F1AA3" w:rsidRDefault="007F1AA3">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highlight w:val="white"/>
        </w:rPr>
      </w:pPr>
      <w:bookmarkStart w:id="1" w:name="_heading=h.hsv2ehig1odv" w:colFirst="0" w:colLast="0"/>
      <w:bookmarkEnd w:id="1"/>
    </w:p>
    <w:p w14:paraId="67079319" w14:textId="77777777" w:rsidR="007F1AA3"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b/>
          <w:color w:val="222222"/>
          <w:szCs w:val="20"/>
          <w:highlight w:val="white"/>
        </w:rPr>
      </w:pPr>
      <w:r>
        <w:rPr>
          <w:rFonts w:ascii="Arial" w:eastAsia="Arial" w:hAnsi="Arial" w:cs="Arial"/>
          <w:color w:val="000000"/>
          <w:szCs w:val="20"/>
          <w:highlight w:val="white"/>
        </w:rPr>
        <w:t xml:space="preserve"> </w:t>
      </w:r>
      <w:r>
        <w:rPr>
          <w:rFonts w:ascii="Arial" w:eastAsia="Arial" w:hAnsi="Arial" w:cs="Arial"/>
          <w:b/>
          <w:color w:val="000000"/>
          <w:szCs w:val="20"/>
          <w:highlight w:val="white"/>
        </w:rPr>
        <w:t>Note:</w:t>
      </w:r>
      <w:r>
        <w:rPr>
          <w:rFonts w:ascii="Arial" w:eastAsia="Arial" w:hAnsi="Arial" w:cs="Arial"/>
          <w:b/>
          <w:highlight w:val="white"/>
        </w:rPr>
        <w:t xml:space="preserve"> The black pants for the informal uniform are individually bought by the </w:t>
      </w:r>
      <w:r>
        <w:rPr>
          <w:rFonts w:ascii="Arial" w:eastAsia="Arial" w:hAnsi="Arial" w:cs="Arial"/>
          <w:b/>
          <w:color w:val="222222"/>
          <w:highlight w:val="white"/>
        </w:rPr>
        <w:t xml:space="preserve">families. </w:t>
      </w:r>
    </w:p>
    <w:p w14:paraId="28A301CC" w14:textId="77777777" w:rsidR="007F1AA3"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 w:val="10"/>
          <w:szCs w:val="10"/>
        </w:rPr>
      </w:pPr>
      <w:r>
        <w:pict w14:anchorId="75D1C7A1">
          <v:rect id="_x0000_i1042" style="width:0;height:1.5pt" o:hralign="center" o:hrstd="t" o:hr="t" fillcolor="#a0a0a0" stroked="f"/>
        </w:pict>
      </w:r>
    </w:p>
    <w:p w14:paraId="1088AF2D" w14:textId="77777777" w:rsidR="007F1AA3" w:rsidRDefault="00000000">
      <w:pPr>
        <w:rPr>
          <w:rFonts w:ascii="Arial" w:eastAsia="Arial" w:hAnsi="Arial" w:cs="Arial"/>
          <w:b/>
          <w:u w:val="single"/>
        </w:rPr>
      </w:pPr>
      <w:r>
        <w:rPr>
          <w:rFonts w:ascii="Arial" w:eastAsia="Arial" w:hAnsi="Arial" w:cs="Arial"/>
          <w:b/>
          <w:u w:val="single"/>
        </w:rPr>
        <w:t>Concert Attire and Grooming</w:t>
      </w:r>
    </w:p>
    <w:p w14:paraId="66B5106F" w14:textId="77777777" w:rsidR="007F1AA3" w:rsidRDefault="007F1AA3">
      <w:pPr>
        <w:rPr>
          <w:rFonts w:ascii="Arial" w:eastAsia="Arial" w:hAnsi="Arial" w:cs="Arial"/>
          <w:b/>
          <w:sz w:val="10"/>
          <w:szCs w:val="10"/>
          <w:u w:val="single"/>
        </w:rPr>
      </w:pPr>
    </w:p>
    <w:p w14:paraId="4B447047" w14:textId="77777777" w:rsidR="007F1AA3" w:rsidRDefault="00000000">
      <w:pPr>
        <w:jc w:val="both"/>
        <w:rPr>
          <w:rFonts w:ascii="Arial" w:eastAsia="Arial" w:hAnsi="Arial" w:cs="Arial"/>
        </w:rPr>
      </w:pPr>
      <w:r>
        <w:rPr>
          <w:rFonts w:ascii="Arial" w:eastAsia="Arial" w:hAnsi="Arial" w:cs="Arial"/>
        </w:rPr>
        <w:t xml:space="preserve">As the ensemble's sound is important, so is the ensemble’s appearance. A well-groomed and neatly uniformed group is essential for a truly professional and artistic experience. Formal concert uniforms should always be steamed or pressed to eliminate unsightly wrinkles. Polos and shirts are tucked into pants. Pants are pulled up to the waist and worn with a belt. Clean, combed hair is expected. Hair (for both boys and girls) should be groomed away from the face. </w:t>
      </w:r>
      <w:r>
        <w:rPr>
          <w:rFonts w:ascii="Arial" w:eastAsia="Arial" w:hAnsi="Arial" w:cs="Arial"/>
          <w:b/>
          <w:u w:val="single"/>
          <w:shd w:val="clear" w:color="auto" w:fill="D9D9D9"/>
        </w:rPr>
        <w:t>DO NOT</w:t>
      </w:r>
      <w:r>
        <w:rPr>
          <w:rFonts w:ascii="Arial" w:eastAsia="Arial" w:hAnsi="Arial" w:cs="Arial"/>
          <w:shd w:val="clear" w:color="auto" w:fill="D9D9D9"/>
        </w:rPr>
        <w:t xml:space="preserve"> wear the following</w:t>
      </w:r>
      <w:r>
        <w:rPr>
          <w:rFonts w:ascii="Arial" w:eastAsia="Arial" w:hAnsi="Arial" w:cs="Arial"/>
        </w:rPr>
        <w:t xml:space="preserve">: obvious make-up or cosmetics, jewelry, big or elaborate hair bows, dangly earrings (only stud earrings will be allowed), accessories, watches (unless they are plain and do not have alarms). Also, do not wear any perfume, fragrance or scent of any kind. In close confines, these smells could adversely affect another child. </w:t>
      </w:r>
      <w:r>
        <w:rPr>
          <w:rFonts w:ascii="Arial" w:eastAsia="Arial" w:hAnsi="Arial" w:cs="Arial"/>
          <w:u w:val="single"/>
        </w:rPr>
        <w:t>No tears, rips, or cuts in pants worn as part of formal concert attire.</w:t>
      </w:r>
      <w:r>
        <w:rPr>
          <w:rFonts w:ascii="Arial" w:eastAsia="Arial" w:hAnsi="Arial" w:cs="Arial"/>
        </w:rPr>
        <w:t xml:space="preserve"> A chorister who fails to dress appropriately or is not groomed properly for an event may not participate.  </w:t>
      </w:r>
    </w:p>
    <w:p w14:paraId="1B943A99" w14:textId="77777777" w:rsidR="007F1AA3" w:rsidRDefault="007F1AA3">
      <w:pPr>
        <w:rPr>
          <w:rFonts w:ascii="Arial" w:eastAsia="Arial" w:hAnsi="Arial" w:cs="Arial"/>
          <w:sz w:val="12"/>
          <w:szCs w:val="12"/>
        </w:rPr>
      </w:pPr>
    </w:p>
    <w:p w14:paraId="2098BB27" w14:textId="77777777" w:rsidR="007F1AA3" w:rsidRDefault="00000000">
      <w:pPr>
        <w:pBdr>
          <w:top w:val="single" w:sz="4" w:space="1" w:color="000000"/>
          <w:left w:val="single" w:sz="4" w:space="4" w:color="000000"/>
          <w:bottom w:val="single" w:sz="4" w:space="1" w:color="000000"/>
          <w:right w:val="single" w:sz="4" w:space="4" w:color="000000"/>
        </w:pBdr>
        <w:shd w:val="clear" w:color="auto" w:fill="000000"/>
        <w:jc w:val="center"/>
        <w:rPr>
          <w:rFonts w:ascii="Arial" w:eastAsia="Arial" w:hAnsi="Arial" w:cs="Arial"/>
          <w:b/>
          <w:sz w:val="18"/>
          <w:szCs w:val="18"/>
        </w:rPr>
      </w:pPr>
      <w:r>
        <w:rPr>
          <w:rFonts w:ascii="Arial" w:eastAsia="Arial" w:hAnsi="Arial" w:cs="Arial"/>
          <w:b/>
          <w:sz w:val="18"/>
          <w:szCs w:val="18"/>
        </w:rPr>
        <w:t>Pleas</w:t>
      </w:r>
    </w:p>
    <w:p w14:paraId="1E508A28" w14:textId="77777777" w:rsidR="007F1AA3" w:rsidRDefault="00000000">
      <w:pPr>
        <w:pBdr>
          <w:top w:val="single" w:sz="4" w:space="1" w:color="000000"/>
          <w:left w:val="single" w:sz="4" w:space="4" w:color="000000"/>
          <w:bottom w:val="single" w:sz="4" w:space="1" w:color="000000"/>
          <w:right w:val="single" w:sz="4" w:space="4" w:color="000000"/>
        </w:pBdr>
        <w:shd w:val="clear" w:color="auto" w:fill="000000"/>
        <w:jc w:val="center"/>
        <w:rPr>
          <w:rFonts w:ascii="Arial" w:eastAsia="Arial" w:hAnsi="Arial" w:cs="Arial"/>
          <w:b/>
          <w:sz w:val="18"/>
          <w:szCs w:val="18"/>
        </w:rPr>
      </w:pPr>
      <w:r>
        <w:rPr>
          <w:rFonts w:ascii="Arial" w:eastAsia="Arial" w:hAnsi="Arial" w:cs="Arial"/>
          <w:b/>
          <w:sz w:val="18"/>
          <w:szCs w:val="18"/>
        </w:rPr>
        <w:t>e make certain your chorister comes to rehearsals and performances well groomed.</w:t>
      </w:r>
    </w:p>
    <w:p w14:paraId="12D0E2D9" w14:textId="77777777" w:rsidR="007F1AA3" w:rsidRDefault="00000000">
      <w:pPr>
        <w:rPr>
          <w:rFonts w:ascii="Arial" w:eastAsia="Arial" w:hAnsi="Arial" w:cs="Arial"/>
          <w:b/>
        </w:rPr>
      </w:pPr>
      <w:r>
        <w:pict w14:anchorId="0BE474AF">
          <v:rect id="_x0000_i1043" style="width:0;height:1.5pt" o:hralign="center" o:hrstd="t" o:hr="t" fillcolor="#a0a0a0" stroked="f"/>
        </w:pict>
      </w:r>
    </w:p>
    <w:p w14:paraId="729B48CA" w14:textId="77777777" w:rsidR="007F1AA3" w:rsidRDefault="00000000">
      <w:pPr>
        <w:rPr>
          <w:rFonts w:ascii="Arial" w:eastAsia="Arial" w:hAnsi="Arial" w:cs="Arial"/>
          <w:b/>
        </w:rPr>
      </w:pPr>
      <w:r>
        <w:rPr>
          <w:rFonts w:ascii="Arial" w:eastAsia="Arial" w:hAnsi="Arial" w:cs="Arial"/>
          <w:b/>
        </w:rPr>
        <w:t>XV.  DRESS CODE FOR REGULAR WEEKLY REHEARSALS</w:t>
      </w:r>
    </w:p>
    <w:p w14:paraId="4A4462CC" w14:textId="77777777" w:rsidR="007F1AA3" w:rsidRDefault="007F1AA3">
      <w:pPr>
        <w:rPr>
          <w:rFonts w:ascii="Arial" w:eastAsia="Arial" w:hAnsi="Arial" w:cs="Arial"/>
          <w:b/>
        </w:rPr>
      </w:pPr>
    </w:p>
    <w:p w14:paraId="3C8EF7DD" w14:textId="77777777" w:rsidR="007F1AA3" w:rsidRDefault="00000000">
      <w:pPr>
        <w:widowControl/>
        <w:pBdr>
          <w:top w:val="nil"/>
          <w:left w:val="nil"/>
          <w:bottom w:val="nil"/>
          <w:right w:val="nil"/>
          <w:between w:val="nil"/>
        </w:pBdr>
        <w:shd w:val="clear" w:color="auto" w:fill="FFFFFF"/>
        <w:jc w:val="both"/>
        <w:rPr>
          <w:rFonts w:ascii="Arial" w:eastAsia="Arial" w:hAnsi="Arial" w:cs="Arial"/>
          <w:color w:val="222222"/>
          <w:szCs w:val="20"/>
          <w:highlight w:val="white"/>
        </w:rPr>
      </w:pPr>
      <w:r>
        <w:rPr>
          <w:rFonts w:ascii="Arial" w:eastAsia="Arial" w:hAnsi="Arial" w:cs="Arial"/>
          <w:b/>
          <w:color w:val="000000"/>
          <w:szCs w:val="20"/>
        </w:rPr>
        <w:t>Rehearsal and Casual Attire</w:t>
      </w:r>
      <w:r>
        <w:rPr>
          <w:rFonts w:ascii="Arial" w:eastAsia="Arial" w:hAnsi="Arial" w:cs="Arial"/>
          <w:color w:val="000000"/>
          <w:szCs w:val="20"/>
        </w:rPr>
        <w:t>: Neat and clean clothing; no low-rise pants or shorts; no baggy pants dragging on the floor; no bare midriffs; no bra straps or underwear showing; no spaghetti straps or tank tops; no sandals or flip-flops. Shirts or blouses must cover the entire torso. No dresses or shorts to be above the chorister's mid-thigh. No head covering of any kind (i.e. ball caps or hats) unless it is required for religious purposes.  </w:t>
      </w:r>
    </w:p>
    <w:p w14:paraId="53C7A543" w14:textId="77777777" w:rsidR="007F1AA3" w:rsidRDefault="00000000">
      <w:pPr>
        <w:jc w:val="both"/>
        <w:rPr>
          <w:rFonts w:ascii="Arial" w:eastAsia="Arial" w:hAnsi="Arial" w:cs="Arial"/>
          <w:b/>
        </w:rPr>
      </w:pPr>
      <w:r>
        <w:pict w14:anchorId="565D2787">
          <v:rect id="_x0000_i1044" style="width:0;height:1.5pt" o:hralign="center" o:hrstd="t" o:hr="t" fillcolor="#a0a0a0" stroked="f"/>
        </w:pict>
      </w:r>
    </w:p>
    <w:p w14:paraId="2D1BDC39" w14:textId="77777777" w:rsidR="007F1AA3" w:rsidRDefault="00000000">
      <w:pPr>
        <w:jc w:val="both"/>
        <w:rPr>
          <w:rFonts w:ascii="Arial" w:eastAsia="Arial" w:hAnsi="Arial" w:cs="Arial"/>
          <w:b/>
        </w:rPr>
      </w:pPr>
      <w:r>
        <w:rPr>
          <w:rFonts w:ascii="Arial" w:eastAsia="Arial" w:hAnsi="Arial" w:cs="Arial"/>
          <w:b/>
        </w:rPr>
        <w:t>XVI. REHEARSAL SCHEDULES</w:t>
      </w:r>
    </w:p>
    <w:p w14:paraId="20DC4B3A" w14:textId="77777777" w:rsidR="007F1AA3" w:rsidRDefault="007F1AA3">
      <w:pPr>
        <w:jc w:val="both"/>
        <w:rPr>
          <w:rFonts w:ascii="Arial" w:eastAsia="Arial" w:hAnsi="Arial" w:cs="Arial"/>
          <w:b/>
        </w:rPr>
      </w:pPr>
    </w:p>
    <w:p w14:paraId="3E3EC5B7" w14:textId="77777777" w:rsidR="007F1AA3" w:rsidRDefault="00000000">
      <w:pPr>
        <w:jc w:val="both"/>
        <w:rPr>
          <w:rFonts w:ascii="Arial" w:eastAsia="Arial" w:hAnsi="Arial" w:cs="Arial"/>
        </w:rPr>
      </w:pPr>
      <w:r>
        <w:rPr>
          <w:rFonts w:ascii="Arial" w:eastAsia="Arial" w:hAnsi="Arial" w:cs="Arial"/>
          <w:b/>
        </w:rPr>
        <w:t xml:space="preserve">If school is canceled due to weather, your choir MAY HOLD REHEARSAL! Please make every effort to attend if conditions permit safe travel. </w:t>
      </w:r>
      <w:r>
        <w:rPr>
          <w:rFonts w:ascii="Arial" w:eastAsia="Arial" w:hAnsi="Arial" w:cs="Arial"/>
        </w:rPr>
        <w:t>However, your safety is our utmost concern. Check with your choir assistant to verify if rehearsal will be canceled. Make sure we have the best method for contacting you if we need to cancel.</w:t>
      </w:r>
    </w:p>
    <w:p w14:paraId="0933C890" w14:textId="77777777" w:rsidR="007F1AA3" w:rsidRDefault="007F1AA3">
      <w:pPr>
        <w:rPr>
          <w:rFonts w:ascii="Arial" w:eastAsia="Arial" w:hAnsi="Arial" w:cs="Arial"/>
          <w:sz w:val="16"/>
          <w:szCs w:val="16"/>
        </w:rPr>
      </w:pPr>
    </w:p>
    <w:p w14:paraId="22A1EFF1" w14:textId="77777777" w:rsidR="007F1AA3" w:rsidRDefault="00000000">
      <w:pPr>
        <w:rPr>
          <w:rFonts w:ascii="Arial" w:eastAsia="Arial" w:hAnsi="Arial" w:cs="Arial"/>
        </w:rPr>
      </w:pPr>
      <w:r>
        <w:rPr>
          <w:rFonts w:ascii="Arial" w:eastAsia="Arial" w:hAnsi="Arial" w:cs="Arial"/>
        </w:rPr>
        <w:t>Transportation to and from rehearsals and concerts is the individual responsibility of the parents/guardians.</w:t>
      </w:r>
    </w:p>
    <w:p w14:paraId="397EA9CC" w14:textId="77777777" w:rsidR="007F1AA3" w:rsidRDefault="00000000">
      <w:pPr>
        <w:jc w:val="both"/>
        <w:rPr>
          <w:rFonts w:ascii="Arial" w:eastAsia="Arial" w:hAnsi="Arial" w:cs="Arial"/>
        </w:rPr>
        <w:sectPr w:rsidR="007F1AA3">
          <w:footerReference w:type="default" r:id="rId42"/>
          <w:pgSz w:w="12240" w:h="15840"/>
          <w:pgMar w:top="1152" w:right="1152" w:bottom="1152" w:left="1170" w:header="1008" w:footer="864" w:gutter="0"/>
          <w:pgNumType w:start="1"/>
          <w:cols w:space="720"/>
        </w:sectPr>
      </w:pPr>
      <w:r>
        <w:rPr>
          <w:rFonts w:ascii="Arial" w:eastAsia="Arial" w:hAnsi="Arial" w:cs="Arial"/>
          <w:b/>
        </w:rPr>
        <w:t>Please make sure to report your child’s absence using the Google form if he/she/they will not be able to attend a rehearsal.</w:t>
      </w:r>
    </w:p>
    <w:p w14:paraId="4B44C842" w14:textId="77777777" w:rsidR="007F1AA3" w:rsidRDefault="007F1AA3">
      <w:pPr>
        <w:jc w:val="both"/>
        <w:rPr>
          <w:rFonts w:ascii="Arial" w:eastAsia="Arial" w:hAnsi="Arial" w:cs="Arial"/>
          <w:b/>
        </w:rPr>
        <w:sectPr w:rsidR="007F1AA3">
          <w:type w:val="continuous"/>
          <w:pgSz w:w="12240" w:h="15840"/>
          <w:pgMar w:top="1152" w:right="1152" w:bottom="1152" w:left="1170" w:header="1008" w:footer="864" w:gutter="0"/>
          <w:cols w:space="720"/>
        </w:sectPr>
      </w:pPr>
    </w:p>
    <w:p w14:paraId="28C35AF4" w14:textId="77777777" w:rsidR="007F1AA3" w:rsidRDefault="007F1AA3">
      <w:pPr>
        <w:rPr>
          <w:rFonts w:ascii="Arial" w:eastAsia="Arial" w:hAnsi="Arial" w:cs="Arial"/>
          <w:b/>
          <w:sz w:val="18"/>
          <w:szCs w:val="18"/>
          <w:u w:val="single"/>
        </w:rPr>
      </w:pPr>
    </w:p>
    <w:p w14:paraId="69850759" w14:textId="77777777" w:rsidR="007F1AA3" w:rsidRDefault="00000000">
      <w:pPr>
        <w:rPr>
          <w:rFonts w:ascii="Arial" w:eastAsia="Arial" w:hAnsi="Arial" w:cs="Arial"/>
          <w:b/>
          <w:sz w:val="18"/>
          <w:szCs w:val="18"/>
          <w:highlight w:val="white"/>
          <w:u w:val="single"/>
        </w:rPr>
      </w:pPr>
      <w:r>
        <w:rPr>
          <w:rFonts w:ascii="Arial" w:eastAsia="Arial" w:hAnsi="Arial" w:cs="Arial"/>
          <w:b/>
          <w:sz w:val="18"/>
          <w:szCs w:val="18"/>
          <w:highlight w:val="white"/>
          <w:u w:val="single"/>
        </w:rPr>
        <w:t>Concert Choir</w:t>
      </w:r>
    </w:p>
    <w:p w14:paraId="2F77D0D4" w14:textId="77777777" w:rsidR="007F1AA3" w:rsidRDefault="00000000">
      <w:pPr>
        <w:rPr>
          <w:rFonts w:ascii="Arial" w:eastAsia="Arial" w:hAnsi="Arial" w:cs="Arial"/>
          <w:sz w:val="18"/>
          <w:szCs w:val="18"/>
          <w:highlight w:val="white"/>
        </w:rPr>
      </w:pPr>
      <w:r>
        <w:rPr>
          <w:rFonts w:ascii="Arial" w:eastAsia="Arial" w:hAnsi="Arial" w:cs="Arial"/>
          <w:sz w:val="18"/>
          <w:szCs w:val="18"/>
          <w:highlight w:val="white"/>
        </w:rPr>
        <w:t>Tuesday from 6:00 p.m. to 8:00 pm</w:t>
      </w:r>
    </w:p>
    <w:p w14:paraId="22931348" w14:textId="77777777" w:rsidR="007F1AA3" w:rsidRDefault="00000000">
      <w:pPr>
        <w:rPr>
          <w:rFonts w:ascii="Arial" w:eastAsia="Arial" w:hAnsi="Arial" w:cs="Arial"/>
          <w:sz w:val="18"/>
          <w:szCs w:val="18"/>
          <w:highlight w:val="white"/>
        </w:rPr>
      </w:pPr>
      <w:r>
        <w:rPr>
          <w:rFonts w:ascii="Arial" w:eastAsia="Arial" w:hAnsi="Arial" w:cs="Arial"/>
          <w:sz w:val="18"/>
          <w:szCs w:val="18"/>
          <w:highlight w:val="white"/>
        </w:rPr>
        <w:t>Chris Brown, Director</w:t>
      </w:r>
    </w:p>
    <w:p w14:paraId="7F5788D2" w14:textId="77777777" w:rsidR="007F1AA3" w:rsidRDefault="00000000">
      <w:pPr>
        <w:rPr>
          <w:rFonts w:ascii="Arial" w:eastAsia="Arial" w:hAnsi="Arial" w:cs="Arial"/>
          <w:sz w:val="18"/>
          <w:szCs w:val="18"/>
          <w:highlight w:val="white"/>
        </w:rPr>
      </w:pPr>
      <w:r>
        <w:rPr>
          <w:rFonts w:ascii="Arial" w:eastAsia="Arial" w:hAnsi="Arial" w:cs="Arial"/>
          <w:sz w:val="18"/>
          <w:szCs w:val="18"/>
          <w:highlight w:val="white"/>
        </w:rPr>
        <w:t>Saturday rehearsals</w:t>
      </w:r>
    </w:p>
    <w:p w14:paraId="5C28CE0F" w14:textId="77777777" w:rsidR="007F1AA3" w:rsidRDefault="00000000">
      <w:pPr>
        <w:widowControl/>
        <w:numPr>
          <w:ilvl w:val="0"/>
          <w:numId w:val="17"/>
        </w:numPr>
        <w:pBdr>
          <w:top w:val="nil"/>
          <w:left w:val="nil"/>
          <w:bottom w:val="nil"/>
          <w:right w:val="nil"/>
          <w:between w:val="nil"/>
        </w:pBdr>
        <w:rPr>
          <w:rFonts w:ascii="Arial" w:eastAsia="Arial" w:hAnsi="Arial" w:cs="Arial"/>
          <w:color w:val="000000"/>
          <w:sz w:val="18"/>
          <w:szCs w:val="18"/>
          <w:highlight w:val="white"/>
        </w:rPr>
      </w:pPr>
      <w:r>
        <w:rPr>
          <w:rFonts w:ascii="Arial" w:eastAsia="Arial" w:hAnsi="Arial" w:cs="Arial"/>
          <w:color w:val="000000"/>
          <w:sz w:val="18"/>
          <w:szCs w:val="18"/>
          <w:highlight w:val="white"/>
        </w:rPr>
        <w:t xml:space="preserve">Once a month from </w:t>
      </w:r>
      <w:r>
        <w:rPr>
          <w:rFonts w:ascii="Arial" w:eastAsia="Arial" w:hAnsi="Arial" w:cs="Arial"/>
          <w:sz w:val="18"/>
          <w:szCs w:val="18"/>
          <w:highlight w:val="white"/>
        </w:rPr>
        <w:t>9:00</w:t>
      </w:r>
      <w:r>
        <w:rPr>
          <w:rFonts w:ascii="Arial" w:eastAsia="Arial" w:hAnsi="Arial" w:cs="Arial"/>
          <w:color w:val="000000"/>
          <w:sz w:val="18"/>
          <w:szCs w:val="18"/>
          <w:highlight w:val="white"/>
        </w:rPr>
        <w:t xml:space="preserve"> a.m. to </w:t>
      </w:r>
      <w:r>
        <w:rPr>
          <w:rFonts w:ascii="Arial" w:eastAsia="Arial" w:hAnsi="Arial" w:cs="Arial"/>
          <w:sz w:val="18"/>
          <w:szCs w:val="18"/>
          <w:highlight w:val="white"/>
        </w:rPr>
        <w:t>12</w:t>
      </w:r>
      <w:r>
        <w:rPr>
          <w:rFonts w:ascii="Arial" w:eastAsia="Arial" w:hAnsi="Arial" w:cs="Arial"/>
          <w:color w:val="000000"/>
          <w:sz w:val="18"/>
          <w:szCs w:val="18"/>
          <w:highlight w:val="white"/>
        </w:rPr>
        <w:t>:</w:t>
      </w:r>
      <w:r>
        <w:rPr>
          <w:rFonts w:ascii="Arial" w:eastAsia="Arial" w:hAnsi="Arial" w:cs="Arial"/>
          <w:sz w:val="18"/>
          <w:szCs w:val="18"/>
          <w:highlight w:val="white"/>
        </w:rPr>
        <w:t>3</w:t>
      </w:r>
      <w:r>
        <w:rPr>
          <w:rFonts w:ascii="Arial" w:eastAsia="Arial" w:hAnsi="Arial" w:cs="Arial"/>
          <w:color w:val="000000"/>
          <w:sz w:val="18"/>
          <w:szCs w:val="18"/>
          <w:highlight w:val="white"/>
        </w:rPr>
        <w:t>0 p.m.</w:t>
      </w:r>
    </w:p>
    <w:p w14:paraId="2475F356" w14:textId="77777777" w:rsidR="007F1AA3" w:rsidRDefault="00000000">
      <w:pPr>
        <w:widowControl/>
        <w:numPr>
          <w:ilvl w:val="0"/>
          <w:numId w:val="17"/>
        </w:numPr>
        <w:pBdr>
          <w:top w:val="nil"/>
          <w:left w:val="nil"/>
          <w:bottom w:val="nil"/>
          <w:right w:val="nil"/>
          <w:between w:val="nil"/>
        </w:pBdr>
        <w:rPr>
          <w:rFonts w:ascii="Arial" w:eastAsia="Arial" w:hAnsi="Arial" w:cs="Arial"/>
          <w:color w:val="000000"/>
          <w:sz w:val="18"/>
          <w:szCs w:val="18"/>
          <w:highlight w:val="white"/>
        </w:rPr>
      </w:pPr>
      <w:r>
        <w:rPr>
          <w:rFonts w:ascii="Arial" w:eastAsia="Arial" w:hAnsi="Arial" w:cs="Arial"/>
          <w:color w:val="000000"/>
          <w:sz w:val="18"/>
          <w:szCs w:val="18"/>
          <w:highlight w:val="white"/>
        </w:rPr>
        <w:t>Check schedule for dates</w:t>
      </w:r>
    </w:p>
    <w:p w14:paraId="5C04F492" w14:textId="77777777" w:rsidR="007F1AA3" w:rsidRDefault="007F1AA3">
      <w:pPr>
        <w:rPr>
          <w:rFonts w:ascii="Arial" w:eastAsia="Arial" w:hAnsi="Arial" w:cs="Arial"/>
          <w:sz w:val="18"/>
          <w:szCs w:val="18"/>
          <w:highlight w:val="green"/>
        </w:rPr>
      </w:pPr>
    </w:p>
    <w:p w14:paraId="45276612" w14:textId="77777777" w:rsidR="007F1AA3" w:rsidRDefault="007F1AA3">
      <w:pPr>
        <w:rPr>
          <w:rFonts w:ascii="Arial" w:eastAsia="Arial" w:hAnsi="Arial" w:cs="Arial"/>
          <w:sz w:val="18"/>
          <w:szCs w:val="18"/>
          <w:highlight w:val="green"/>
        </w:rPr>
      </w:pPr>
    </w:p>
    <w:p w14:paraId="1383A2FF" w14:textId="77777777" w:rsidR="007F1AA3" w:rsidRDefault="007F1AA3">
      <w:pPr>
        <w:rPr>
          <w:rFonts w:ascii="Arial" w:eastAsia="Arial" w:hAnsi="Arial" w:cs="Arial"/>
          <w:b/>
          <w:sz w:val="18"/>
          <w:szCs w:val="18"/>
          <w:highlight w:val="green"/>
          <w:u w:val="single"/>
        </w:rPr>
      </w:pPr>
    </w:p>
    <w:p w14:paraId="3C10DE0A" w14:textId="77777777" w:rsidR="007F1AA3" w:rsidRDefault="007F1AA3">
      <w:pPr>
        <w:rPr>
          <w:rFonts w:ascii="Arial" w:eastAsia="Arial" w:hAnsi="Arial" w:cs="Arial"/>
          <w:b/>
          <w:sz w:val="18"/>
          <w:szCs w:val="18"/>
          <w:highlight w:val="green"/>
          <w:u w:val="single"/>
        </w:rPr>
      </w:pPr>
    </w:p>
    <w:p w14:paraId="6E22F175" w14:textId="77777777" w:rsidR="007F1AA3" w:rsidRDefault="00000000">
      <w:pPr>
        <w:rPr>
          <w:rFonts w:ascii="Arial" w:eastAsia="Arial" w:hAnsi="Arial" w:cs="Arial"/>
          <w:b/>
          <w:sz w:val="18"/>
          <w:szCs w:val="18"/>
          <w:highlight w:val="white"/>
          <w:u w:val="single"/>
        </w:rPr>
      </w:pPr>
      <w:r>
        <w:rPr>
          <w:rFonts w:ascii="Arial" w:eastAsia="Arial" w:hAnsi="Arial" w:cs="Arial"/>
          <w:b/>
          <w:sz w:val="18"/>
          <w:szCs w:val="18"/>
          <w:highlight w:val="white"/>
          <w:u w:val="single"/>
        </w:rPr>
        <w:t>Cambiata Choir</w:t>
      </w:r>
    </w:p>
    <w:p w14:paraId="4D960ED0" w14:textId="77777777" w:rsidR="007F1AA3" w:rsidRDefault="00000000">
      <w:pPr>
        <w:rPr>
          <w:rFonts w:ascii="Arial" w:eastAsia="Arial" w:hAnsi="Arial" w:cs="Arial"/>
          <w:sz w:val="18"/>
          <w:szCs w:val="18"/>
          <w:highlight w:val="white"/>
        </w:rPr>
      </w:pPr>
      <w:r>
        <w:rPr>
          <w:rFonts w:ascii="Arial" w:eastAsia="Arial" w:hAnsi="Arial" w:cs="Arial"/>
          <w:sz w:val="18"/>
          <w:szCs w:val="18"/>
          <w:highlight w:val="white"/>
        </w:rPr>
        <w:t>Mondays from 7:00 p.m. to 8:30 p.m.</w:t>
      </w:r>
    </w:p>
    <w:p w14:paraId="10C31E67" w14:textId="77777777" w:rsidR="007F1AA3" w:rsidRDefault="00000000">
      <w:pPr>
        <w:rPr>
          <w:rFonts w:ascii="Arial" w:eastAsia="Arial" w:hAnsi="Arial" w:cs="Arial"/>
          <w:sz w:val="18"/>
          <w:szCs w:val="18"/>
          <w:highlight w:val="white"/>
        </w:rPr>
      </w:pPr>
      <w:r>
        <w:rPr>
          <w:rFonts w:ascii="Arial" w:eastAsia="Arial" w:hAnsi="Arial" w:cs="Arial"/>
          <w:sz w:val="18"/>
          <w:szCs w:val="18"/>
          <w:highlight w:val="white"/>
        </w:rPr>
        <w:t>Chris Brown, Director</w:t>
      </w:r>
    </w:p>
    <w:p w14:paraId="28720AEB" w14:textId="77777777" w:rsidR="007F1AA3" w:rsidRDefault="007F1AA3">
      <w:pPr>
        <w:tabs>
          <w:tab w:val="left" w:pos="-1440"/>
        </w:tabs>
        <w:jc w:val="both"/>
        <w:rPr>
          <w:rFonts w:ascii="Arial" w:eastAsia="Arial" w:hAnsi="Arial" w:cs="Arial"/>
          <w:b/>
          <w:sz w:val="18"/>
          <w:szCs w:val="18"/>
          <w:highlight w:val="white"/>
          <w:u w:val="single"/>
        </w:rPr>
      </w:pPr>
    </w:p>
    <w:p w14:paraId="3A19A75F" w14:textId="77777777" w:rsidR="007F1AA3" w:rsidRDefault="00000000">
      <w:pPr>
        <w:tabs>
          <w:tab w:val="left" w:pos="-1440"/>
        </w:tabs>
        <w:jc w:val="both"/>
        <w:rPr>
          <w:rFonts w:ascii="Arial" w:eastAsia="Arial" w:hAnsi="Arial" w:cs="Arial"/>
          <w:sz w:val="18"/>
          <w:szCs w:val="18"/>
          <w:highlight w:val="white"/>
        </w:rPr>
      </w:pPr>
      <w:r>
        <w:rPr>
          <w:rFonts w:ascii="Arial" w:eastAsia="Arial" w:hAnsi="Arial" w:cs="Arial"/>
          <w:b/>
          <w:sz w:val="18"/>
          <w:szCs w:val="18"/>
          <w:highlight w:val="white"/>
          <w:u w:val="single"/>
        </w:rPr>
        <w:t xml:space="preserve">Camerata Choir </w:t>
      </w:r>
      <w:r>
        <w:rPr>
          <w:rFonts w:ascii="Arial" w:eastAsia="Arial" w:hAnsi="Arial" w:cs="Arial"/>
          <w:sz w:val="18"/>
          <w:szCs w:val="18"/>
          <w:highlight w:val="white"/>
        </w:rPr>
        <w:t xml:space="preserve"> </w:t>
      </w:r>
    </w:p>
    <w:p w14:paraId="0536C4BA" w14:textId="77777777" w:rsidR="007F1AA3" w:rsidRDefault="00000000">
      <w:pPr>
        <w:tabs>
          <w:tab w:val="left" w:pos="-1440"/>
        </w:tabs>
        <w:jc w:val="both"/>
        <w:rPr>
          <w:rFonts w:ascii="Arial" w:eastAsia="Arial" w:hAnsi="Arial" w:cs="Arial"/>
          <w:sz w:val="18"/>
          <w:szCs w:val="18"/>
          <w:highlight w:val="white"/>
        </w:rPr>
      </w:pPr>
      <w:r>
        <w:rPr>
          <w:rFonts w:ascii="Arial" w:eastAsia="Arial" w:hAnsi="Arial" w:cs="Arial"/>
          <w:sz w:val="18"/>
          <w:szCs w:val="18"/>
          <w:highlight w:val="white"/>
        </w:rPr>
        <w:t>Mondays from 5:30 p.m. to 7:00 p.m.</w:t>
      </w:r>
    </w:p>
    <w:p w14:paraId="2125C58D" w14:textId="77777777" w:rsidR="007F1AA3" w:rsidRDefault="00000000">
      <w:pPr>
        <w:jc w:val="both"/>
        <w:rPr>
          <w:rFonts w:ascii="Arial" w:eastAsia="Arial" w:hAnsi="Arial" w:cs="Arial"/>
          <w:sz w:val="18"/>
          <w:szCs w:val="18"/>
          <w:highlight w:val="white"/>
        </w:rPr>
      </w:pPr>
      <w:r>
        <w:rPr>
          <w:rFonts w:ascii="Arial" w:eastAsia="Arial" w:hAnsi="Arial" w:cs="Arial"/>
          <w:sz w:val="18"/>
          <w:szCs w:val="18"/>
          <w:highlight w:val="white"/>
        </w:rPr>
        <w:t>Danielle Coleman, Director</w:t>
      </w:r>
    </w:p>
    <w:p w14:paraId="41186B9E" w14:textId="77777777" w:rsidR="007F1AA3" w:rsidRDefault="007F1AA3">
      <w:pPr>
        <w:jc w:val="both"/>
        <w:rPr>
          <w:rFonts w:ascii="Arial" w:eastAsia="Arial" w:hAnsi="Arial" w:cs="Arial"/>
          <w:b/>
          <w:sz w:val="18"/>
          <w:szCs w:val="18"/>
          <w:highlight w:val="white"/>
          <w:u w:val="single"/>
        </w:rPr>
      </w:pPr>
    </w:p>
    <w:p w14:paraId="60E56B7B" w14:textId="77777777" w:rsidR="007F1AA3" w:rsidRDefault="00000000">
      <w:pPr>
        <w:jc w:val="both"/>
        <w:rPr>
          <w:rFonts w:ascii="Arial" w:eastAsia="Arial" w:hAnsi="Arial" w:cs="Arial"/>
          <w:sz w:val="18"/>
          <w:szCs w:val="18"/>
          <w:highlight w:val="white"/>
        </w:rPr>
      </w:pPr>
      <w:r>
        <w:rPr>
          <w:rFonts w:ascii="Arial" w:eastAsia="Arial" w:hAnsi="Arial" w:cs="Arial"/>
          <w:b/>
          <w:sz w:val="18"/>
          <w:szCs w:val="18"/>
          <w:highlight w:val="white"/>
          <w:u w:val="single"/>
        </w:rPr>
        <w:t>Canzona Preparatory Choir</w:t>
      </w:r>
      <w:r>
        <w:rPr>
          <w:rFonts w:ascii="Arial" w:eastAsia="Arial" w:hAnsi="Arial" w:cs="Arial"/>
          <w:sz w:val="18"/>
          <w:szCs w:val="18"/>
          <w:highlight w:val="white"/>
        </w:rPr>
        <w:t xml:space="preserve">  </w:t>
      </w:r>
    </w:p>
    <w:p w14:paraId="5C593AC7" w14:textId="77777777" w:rsidR="007F1AA3" w:rsidRDefault="00000000">
      <w:pPr>
        <w:jc w:val="both"/>
        <w:rPr>
          <w:rFonts w:ascii="Arial" w:eastAsia="Arial" w:hAnsi="Arial" w:cs="Arial"/>
          <w:sz w:val="18"/>
          <w:szCs w:val="18"/>
          <w:highlight w:val="white"/>
        </w:rPr>
      </w:pPr>
      <w:r>
        <w:rPr>
          <w:rFonts w:ascii="Arial" w:eastAsia="Arial" w:hAnsi="Arial" w:cs="Arial"/>
          <w:sz w:val="18"/>
          <w:szCs w:val="18"/>
          <w:highlight w:val="white"/>
        </w:rPr>
        <w:t xml:space="preserve">Mondays from 5:30 p.m. to 6:30 p.m. </w:t>
      </w:r>
    </w:p>
    <w:p w14:paraId="6630D01D" w14:textId="77777777" w:rsidR="007F1AA3" w:rsidRDefault="00000000">
      <w:pPr>
        <w:jc w:val="both"/>
        <w:rPr>
          <w:rFonts w:ascii="Arial" w:eastAsia="Arial" w:hAnsi="Arial" w:cs="Arial"/>
          <w:sz w:val="18"/>
          <w:szCs w:val="18"/>
          <w:highlight w:val="white"/>
        </w:rPr>
        <w:sectPr w:rsidR="007F1AA3">
          <w:type w:val="continuous"/>
          <w:pgSz w:w="12240" w:h="15840"/>
          <w:pgMar w:top="1152" w:right="1152" w:bottom="1152" w:left="1152" w:header="1008" w:footer="864" w:gutter="0"/>
          <w:cols w:num="2" w:sep="1" w:space="720" w:equalWidth="0">
            <w:col w:w="4608" w:space="720"/>
            <w:col w:w="4608" w:space="0"/>
          </w:cols>
        </w:sectPr>
      </w:pPr>
      <w:r>
        <w:rPr>
          <w:rFonts w:ascii="Arial" w:eastAsia="Arial" w:hAnsi="Arial" w:cs="Arial"/>
          <w:sz w:val="18"/>
          <w:szCs w:val="18"/>
          <w:highlight w:val="white"/>
        </w:rPr>
        <w:t>Dionne Canterbury, Director</w:t>
      </w:r>
    </w:p>
    <w:p w14:paraId="79ACD0FB" w14:textId="77777777" w:rsidR="007F1AA3" w:rsidRDefault="00000000">
      <w:pPr>
        <w:spacing w:before="60" w:line="360" w:lineRule="auto"/>
        <w:rPr>
          <w:rFonts w:ascii="Arial" w:eastAsia="Arial" w:hAnsi="Arial" w:cs="Arial"/>
          <w:b/>
        </w:rPr>
        <w:sectPr w:rsidR="007F1AA3">
          <w:type w:val="continuous"/>
          <w:pgSz w:w="12240" w:h="15840"/>
          <w:pgMar w:top="1152" w:right="1152" w:bottom="1152" w:left="1152" w:header="1008" w:footer="1008" w:gutter="0"/>
          <w:cols w:space="720"/>
        </w:sectPr>
      </w:pPr>
      <w:r>
        <w:rPr>
          <w:rFonts w:ascii="Arial" w:eastAsia="Arial" w:hAnsi="Arial" w:cs="Arial"/>
          <w:b/>
          <w:u w:val="single"/>
        </w:rPr>
        <w:t>Rehearsal Location</w:t>
      </w:r>
      <w:r>
        <w:rPr>
          <w:rFonts w:ascii="Arial" w:eastAsia="Arial" w:hAnsi="Arial" w:cs="Arial"/>
          <w:b/>
        </w:rPr>
        <w:t>:</w:t>
      </w:r>
    </w:p>
    <w:p w14:paraId="75DA3553" w14:textId="77777777" w:rsidR="007F1AA3" w:rsidRDefault="00000000">
      <w:pPr>
        <w:rPr>
          <w:rFonts w:ascii="Arial" w:eastAsia="Arial" w:hAnsi="Arial" w:cs="Arial"/>
        </w:rPr>
      </w:pPr>
      <w:r>
        <w:rPr>
          <w:rFonts w:ascii="Arial" w:eastAsia="Arial" w:hAnsi="Arial" w:cs="Arial"/>
        </w:rPr>
        <w:t xml:space="preserve">Tuesday rehearsals: Southeast Church of the Nazarene located 5102 MacCorkle Avenue SE, Charleston </w:t>
      </w:r>
    </w:p>
    <w:p w14:paraId="4F3CB301" w14:textId="77777777" w:rsidR="007F1AA3" w:rsidRDefault="00000000">
      <w:pPr>
        <w:rPr>
          <w:rFonts w:ascii="Arial" w:eastAsia="Arial" w:hAnsi="Arial" w:cs="Arial"/>
          <w:b/>
        </w:rPr>
      </w:pPr>
      <w:r>
        <w:rPr>
          <w:rFonts w:ascii="Arial" w:eastAsia="Arial" w:hAnsi="Arial" w:cs="Arial"/>
        </w:rPr>
        <w:t>Saturday rehearsals:  University of Charleston (Keenan Hall) located at 2300 MacCorkle Avenue SE, Charleston</w:t>
      </w:r>
      <w:r>
        <w:pict w14:anchorId="4EC24A99">
          <v:rect id="_x0000_i1045" style="width:0;height:1.5pt" o:hralign="center" o:hrstd="t" o:hr="t" fillcolor="#a0a0a0" stroked="f"/>
        </w:pict>
      </w:r>
    </w:p>
    <w:p w14:paraId="66ABFEF5" w14:textId="77777777" w:rsidR="007F1AA3" w:rsidRDefault="00000000">
      <w:pPr>
        <w:jc w:val="both"/>
        <w:rPr>
          <w:rFonts w:ascii="Arial" w:eastAsia="Arial" w:hAnsi="Arial" w:cs="Arial"/>
          <w:b/>
        </w:rPr>
      </w:pPr>
      <w:r>
        <w:rPr>
          <w:rFonts w:ascii="Arial" w:eastAsia="Arial" w:hAnsi="Arial" w:cs="Arial"/>
          <w:b/>
        </w:rPr>
        <w:t>XVII. ATTENDANCE</w:t>
      </w:r>
    </w:p>
    <w:p w14:paraId="6F60F5C9" w14:textId="77777777" w:rsidR="007F1AA3" w:rsidRDefault="00000000">
      <w:pPr>
        <w:numPr>
          <w:ilvl w:val="0"/>
          <w:numId w:val="3"/>
        </w:numPr>
        <w:spacing w:before="40" w:after="40"/>
        <w:jc w:val="both"/>
        <w:rPr>
          <w:rFonts w:ascii="Arial" w:eastAsia="Arial" w:hAnsi="Arial" w:cs="Arial"/>
        </w:rPr>
      </w:pPr>
      <w:r>
        <w:rPr>
          <w:rFonts w:ascii="Arial" w:eastAsia="Arial" w:hAnsi="Arial" w:cs="Arial"/>
        </w:rPr>
        <w:t xml:space="preserve">Membership in ACC is </w:t>
      </w:r>
      <w:r>
        <w:rPr>
          <w:rFonts w:ascii="Arial" w:eastAsia="Arial" w:hAnsi="Arial" w:cs="Arial"/>
          <w:b/>
        </w:rPr>
        <w:t>a commitment to</w:t>
      </w:r>
      <w:r>
        <w:rPr>
          <w:rFonts w:ascii="Arial" w:eastAsia="Arial" w:hAnsi="Arial" w:cs="Arial"/>
        </w:rPr>
        <w:t xml:space="preserve"> </w:t>
      </w:r>
      <w:r>
        <w:rPr>
          <w:rFonts w:ascii="Arial" w:eastAsia="Arial" w:hAnsi="Arial" w:cs="Arial"/>
          <w:b/>
        </w:rPr>
        <w:t>faithful, consistent and punctual attendance</w:t>
      </w:r>
      <w:r>
        <w:rPr>
          <w:rFonts w:ascii="Arial" w:eastAsia="Arial" w:hAnsi="Arial" w:cs="Arial"/>
        </w:rPr>
        <w:t>. Rehearsals should take a</w:t>
      </w:r>
      <w:r>
        <w:rPr>
          <w:rFonts w:ascii="Arial" w:eastAsia="Arial" w:hAnsi="Arial" w:cs="Arial"/>
          <w:b/>
          <w:i/>
        </w:rPr>
        <w:t xml:space="preserve"> high priority</w:t>
      </w:r>
      <w:r>
        <w:rPr>
          <w:rFonts w:ascii="Arial" w:eastAsia="Arial" w:hAnsi="Arial" w:cs="Arial"/>
        </w:rPr>
        <w:t xml:space="preserve"> in each chorister's life. Each chorister is a valuable part of the choir (team) and each chorister’s voice is an important entity to the choir.   </w:t>
      </w:r>
    </w:p>
    <w:p w14:paraId="75C218BA" w14:textId="77777777" w:rsidR="007F1AA3" w:rsidRDefault="00000000">
      <w:pPr>
        <w:numPr>
          <w:ilvl w:val="0"/>
          <w:numId w:val="3"/>
        </w:numPr>
        <w:spacing w:before="40" w:after="40"/>
        <w:jc w:val="both"/>
        <w:rPr>
          <w:rFonts w:ascii="Arial" w:eastAsia="Arial" w:hAnsi="Arial" w:cs="Arial"/>
        </w:rPr>
      </w:pPr>
      <w:r>
        <w:rPr>
          <w:rFonts w:ascii="Arial" w:eastAsia="Arial" w:hAnsi="Arial" w:cs="Arial"/>
        </w:rPr>
        <w:t xml:space="preserve">Missing a performance: If a child must miss a performance, the family MUST talk to the director about this absence, not the choir assistant. This should be done as soon as possible. </w:t>
      </w:r>
    </w:p>
    <w:p w14:paraId="323B8963" w14:textId="77777777" w:rsidR="007F1AA3" w:rsidRDefault="00000000">
      <w:pPr>
        <w:numPr>
          <w:ilvl w:val="0"/>
          <w:numId w:val="3"/>
        </w:numPr>
        <w:spacing w:before="40" w:after="40"/>
        <w:jc w:val="both"/>
        <w:rPr>
          <w:rFonts w:ascii="Arial" w:eastAsia="Arial" w:hAnsi="Arial" w:cs="Arial"/>
          <w:b/>
        </w:rPr>
      </w:pPr>
      <w:r>
        <w:rPr>
          <w:rFonts w:ascii="Arial" w:eastAsia="Arial" w:hAnsi="Arial" w:cs="Arial"/>
          <w:b/>
          <w:i/>
        </w:rPr>
        <w:t>All rehearsals are required!</w:t>
      </w:r>
      <w:r>
        <w:rPr>
          <w:rFonts w:ascii="Arial" w:eastAsia="Arial" w:hAnsi="Arial" w:cs="Arial"/>
        </w:rPr>
        <w:t xml:space="preserve"> All performances are </w:t>
      </w:r>
      <w:r>
        <w:rPr>
          <w:rFonts w:ascii="Arial" w:eastAsia="Arial" w:hAnsi="Arial" w:cs="Arial"/>
          <w:b/>
          <w:i/>
        </w:rPr>
        <w:t xml:space="preserve">mandatory! </w:t>
      </w:r>
      <w:r>
        <w:rPr>
          <w:rFonts w:ascii="Arial" w:eastAsia="Arial" w:hAnsi="Arial" w:cs="Arial"/>
        </w:rPr>
        <w:t>If a chorister misses</w:t>
      </w:r>
      <w:r>
        <w:rPr>
          <w:rFonts w:ascii="Arial" w:eastAsia="Arial" w:hAnsi="Arial" w:cs="Arial"/>
          <w:b/>
          <w:i/>
        </w:rPr>
        <w:t xml:space="preserve"> three (3) rehearsals per semester, for ANY reason,</w:t>
      </w:r>
      <w:r>
        <w:rPr>
          <w:rFonts w:ascii="Arial" w:eastAsia="Arial" w:hAnsi="Arial" w:cs="Arial"/>
        </w:rPr>
        <w:t xml:space="preserve"> their membership and participation in the upcoming concert is at risk. Again, prompt communication is paramount. </w:t>
      </w:r>
    </w:p>
    <w:p w14:paraId="31127182" w14:textId="77777777" w:rsidR="007F1AA3" w:rsidRDefault="00000000">
      <w:pPr>
        <w:numPr>
          <w:ilvl w:val="0"/>
          <w:numId w:val="3"/>
        </w:numPr>
        <w:spacing w:before="40" w:after="40"/>
        <w:jc w:val="both"/>
        <w:rPr>
          <w:rFonts w:ascii="Arial" w:eastAsia="Arial" w:hAnsi="Arial" w:cs="Arial"/>
        </w:rPr>
      </w:pPr>
      <w:r>
        <w:rPr>
          <w:rFonts w:ascii="Arial" w:eastAsia="Arial" w:hAnsi="Arial" w:cs="Arial"/>
        </w:rPr>
        <w:t xml:space="preserve">Unless otherwise notified, </w:t>
      </w:r>
      <w:r>
        <w:rPr>
          <w:rFonts w:ascii="Arial" w:eastAsia="Arial" w:hAnsi="Arial" w:cs="Arial"/>
          <w:b/>
        </w:rPr>
        <w:t>even if there is</w:t>
      </w:r>
      <w:r>
        <w:rPr>
          <w:rFonts w:ascii="Arial" w:eastAsia="Arial" w:hAnsi="Arial" w:cs="Arial"/>
        </w:rPr>
        <w:t xml:space="preserve"> </w:t>
      </w:r>
      <w:r>
        <w:rPr>
          <w:rFonts w:ascii="Arial" w:eastAsia="Arial" w:hAnsi="Arial" w:cs="Arial"/>
          <w:b/>
        </w:rPr>
        <w:t xml:space="preserve">no school, there will be rehearsal. </w:t>
      </w:r>
      <w:r>
        <w:rPr>
          <w:rFonts w:ascii="Arial" w:eastAsia="Arial" w:hAnsi="Arial" w:cs="Arial"/>
        </w:rPr>
        <w:t xml:space="preserve">Check your choir’s calendars for specific exceptions. </w:t>
      </w:r>
    </w:p>
    <w:p w14:paraId="2B995A33" w14:textId="77777777" w:rsidR="007F1AA3" w:rsidRDefault="00000000">
      <w:pPr>
        <w:numPr>
          <w:ilvl w:val="0"/>
          <w:numId w:val="3"/>
        </w:numPr>
        <w:spacing w:before="40" w:after="40"/>
        <w:jc w:val="both"/>
        <w:rPr>
          <w:rFonts w:ascii="Arial" w:eastAsia="Arial" w:hAnsi="Arial" w:cs="Arial"/>
        </w:rPr>
      </w:pPr>
      <w:r>
        <w:rPr>
          <w:rFonts w:ascii="Arial" w:eastAsia="Arial" w:hAnsi="Arial" w:cs="Arial"/>
        </w:rPr>
        <w:t xml:space="preserve">Absences beyond an allotted number require </w:t>
      </w:r>
      <w:r>
        <w:rPr>
          <w:rFonts w:ascii="Arial" w:eastAsia="Arial" w:hAnsi="Arial" w:cs="Arial"/>
          <w:b/>
        </w:rPr>
        <w:t>the director to assess a student’s knowledge of the repertoire</w:t>
      </w:r>
      <w:r>
        <w:rPr>
          <w:rFonts w:ascii="Arial" w:eastAsia="Arial" w:hAnsi="Arial" w:cs="Arial"/>
        </w:rPr>
        <w:t xml:space="preserve"> before being allowed to perform in an upcoming program.  Excessive absences may cause the chorister to be denied the privilege of performing in the next concert, and continued participation.</w:t>
      </w:r>
    </w:p>
    <w:p w14:paraId="3526256E" w14:textId="77777777" w:rsidR="007F1AA3" w:rsidRDefault="00000000">
      <w:pPr>
        <w:numPr>
          <w:ilvl w:val="0"/>
          <w:numId w:val="3"/>
        </w:numPr>
        <w:spacing w:before="40" w:after="40"/>
        <w:jc w:val="both"/>
        <w:rPr>
          <w:rFonts w:ascii="Arial" w:eastAsia="Arial" w:hAnsi="Arial" w:cs="Arial"/>
          <w:b/>
        </w:rPr>
      </w:pPr>
      <w:r>
        <w:rPr>
          <w:rFonts w:ascii="Arial" w:eastAsia="Arial" w:hAnsi="Arial" w:cs="Arial"/>
          <w:b/>
          <w:color w:val="FF0000"/>
        </w:rPr>
        <w:t>Report all planned and unplanned absences on the designated Google forms link. Once the absence report has been submitted, it will automatically notify the director, the choir assistant, and administration.</w:t>
      </w:r>
    </w:p>
    <w:p w14:paraId="1376AAB4" w14:textId="77777777" w:rsidR="007F1AA3" w:rsidRDefault="00000000">
      <w:pPr>
        <w:numPr>
          <w:ilvl w:val="1"/>
          <w:numId w:val="3"/>
        </w:numPr>
        <w:spacing w:before="40" w:after="40"/>
        <w:jc w:val="both"/>
        <w:rPr>
          <w:rFonts w:ascii="Arial" w:eastAsia="Arial" w:hAnsi="Arial" w:cs="Arial"/>
          <w:b/>
          <w:color w:val="FF0000"/>
        </w:rPr>
      </w:pPr>
      <w:r>
        <w:rPr>
          <w:rFonts w:ascii="Arial" w:eastAsia="Arial" w:hAnsi="Arial" w:cs="Arial"/>
          <w:b/>
          <w:color w:val="FF0000"/>
        </w:rPr>
        <w:t xml:space="preserve">Concert Choir Absence Link: </w:t>
      </w:r>
      <w:hyperlink r:id="rId43">
        <w:r>
          <w:rPr>
            <w:rFonts w:ascii="Arial" w:eastAsia="Arial" w:hAnsi="Arial" w:cs="Arial"/>
            <w:b/>
            <w:color w:val="1155CC"/>
            <w:u w:val="single"/>
          </w:rPr>
          <w:t>https://forms.gle/cYzbhbC2tQMfwpESA</w:t>
        </w:r>
      </w:hyperlink>
    </w:p>
    <w:p w14:paraId="4A7F88A4" w14:textId="77777777" w:rsidR="007F1AA3" w:rsidRDefault="00000000">
      <w:pPr>
        <w:numPr>
          <w:ilvl w:val="1"/>
          <w:numId w:val="3"/>
        </w:numPr>
        <w:spacing w:before="40" w:after="40"/>
        <w:jc w:val="both"/>
        <w:rPr>
          <w:rFonts w:ascii="Arial" w:eastAsia="Arial" w:hAnsi="Arial" w:cs="Arial"/>
          <w:b/>
          <w:color w:val="FF0000"/>
        </w:rPr>
      </w:pPr>
      <w:r>
        <w:rPr>
          <w:rFonts w:ascii="Arial" w:eastAsia="Arial" w:hAnsi="Arial" w:cs="Arial"/>
          <w:b/>
          <w:color w:val="FF0000"/>
        </w:rPr>
        <w:t xml:space="preserve">Canzona Choir Absence Link: </w:t>
      </w:r>
      <w:hyperlink r:id="rId44">
        <w:r>
          <w:rPr>
            <w:rFonts w:ascii="Arial" w:eastAsia="Arial" w:hAnsi="Arial" w:cs="Arial"/>
            <w:b/>
            <w:color w:val="1155CC"/>
            <w:u w:val="single"/>
          </w:rPr>
          <w:t>https://forms.gle/BWWQvQCjykaf7SsZ9</w:t>
        </w:r>
      </w:hyperlink>
      <w:r>
        <w:rPr>
          <w:rFonts w:ascii="Arial" w:eastAsia="Arial" w:hAnsi="Arial" w:cs="Arial"/>
          <w:b/>
          <w:color w:val="FF0000"/>
        </w:rPr>
        <w:t xml:space="preserve"> </w:t>
      </w:r>
    </w:p>
    <w:p w14:paraId="19A9DFD6" w14:textId="77777777" w:rsidR="007F1AA3" w:rsidRDefault="00000000">
      <w:pPr>
        <w:numPr>
          <w:ilvl w:val="1"/>
          <w:numId w:val="3"/>
        </w:numPr>
        <w:spacing w:before="40" w:after="40"/>
        <w:jc w:val="both"/>
        <w:rPr>
          <w:rFonts w:ascii="Arial" w:eastAsia="Arial" w:hAnsi="Arial" w:cs="Arial"/>
          <w:b/>
          <w:color w:val="FF0000"/>
        </w:rPr>
      </w:pPr>
      <w:r>
        <w:rPr>
          <w:rFonts w:ascii="Arial" w:eastAsia="Arial" w:hAnsi="Arial" w:cs="Arial"/>
          <w:b/>
          <w:color w:val="FF0000"/>
        </w:rPr>
        <w:t xml:space="preserve">Camerata Choir Absence Link: </w:t>
      </w:r>
      <w:hyperlink r:id="rId45">
        <w:r>
          <w:rPr>
            <w:rFonts w:ascii="Arial" w:eastAsia="Arial" w:hAnsi="Arial" w:cs="Arial"/>
            <w:b/>
            <w:color w:val="1155CC"/>
            <w:u w:val="single"/>
          </w:rPr>
          <w:t>https://forms.gle/9HVzm35e8aEB7mZw8</w:t>
        </w:r>
      </w:hyperlink>
      <w:r>
        <w:rPr>
          <w:rFonts w:ascii="Arial" w:eastAsia="Arial" w:hAnsi="Arial" w:cs="Arial"/>
          <w:b/>
          <w:color w:val="FF0000"/>
        </w:rPr>
        <w:t xml:space="preserve"> </w:t>
      </w:r>
    </w:p>
    <w:p w14:paraId="24FCC992" w14:textId="77777777" w:rsidR="007F1AA3" w:rsidRDefault="00000000">
      <w:pPr>
        <w:numPr>
          <w:ilvl w:val="1"/>
          <w:numId w:val="3"/>
        </w:numPr>
        <w:spacing w:before="40" w:after="40"/>
        <w:jc w:val="both"/>
        <w:rPr>
          <w:rFonts w:ascii="Arial" w:eastAsia="Arial" w:hAnsi="Arial" w:cs="Arial"/>
          <w:b/>
          <w:color w:val="FF0000"/>
        </w:rPr>
      </w:pPr>
      <w:r>
        <w:rPr>
          <w:rFonts w:ascii="Arial" w:eastAsia="Arial" w:hAnsi="Arial" w:cs="Arial"/>
          <w:b/>
          <w:color w:val="FF0000"/>
        </w:rPr>
        <w:t xml:space="preserve">Cambiata Choir Absence Link: </w:t>
      </w:r>
      <w:hyperlink r:id="rId46">
        <w:r>
          <w:rPr>
            <w:rFonts w:ascii="Arial" w:eastAsia="Arial" w:hAnsi="Arial" w:cs="Arial"/>
            <w:b/>
            <w:color w:val="1155CC"/>
            <w:u w:val="single"/>
          </w:rPr>
          <w:t>https://forms.gle/LiUFuPN4Xxcbr4Ve6</w:t>
        </w:r>
      </w:hyperlink>
      <w:r>
        <w:rPr>
          <w:rFonts w:ascii="Arial" w:eastAsia="Arial" w:hAnsi="Arial" w:cs="Arial"/>
          <w:b/>
          <w:color w:val="FF0000"/>
        </w:rPr>
        <w:t xml:space="preserve"> </w:t>
      </w:r>
    </w:p>
    <w:p w14:paraId="10CD9BB1" w14:textId="77777777" w:rsidR="007F1AA3" w:rsidRDefault="00000000">
      <w:pPr>
        <w:numPr>
          <w:ilvl w:val="0"/>
          <w:numId w:val="3"/>
        </w:numPr>
        <w:spacing w:before="40" w:after="40"/>
        <w:jc w:val="both"/>
        <w:rPr>
          <w:rFonts w:ascii="Arial" w:eastAsia="Arial" w:hAnsi="Arial" w:cs="Arial"/>
        </w:rPr>
      </w:pPr>
      <w:r>
        <w:rPr>
          <w:rFonts w:ascii="Arial" w:eastAsia="Arial" w:hAnsi="Arial" w:cs="Arial"/>
          <w:b/>
        </w:rPr>
        <w:t>Unavoidable school or church conflicts</w:t>
      </w:r>
      <w:r>
        <w:rPr>
          <w:rFonts w:ascii="Arial" w:eastAsia="Arial" w:hAnsi="Arial" w:cs="Arial"/>
        </w:rPr>
        <w:t xml:space="preserve">: In these situations, we appreciate advanced notice. A </w:t>
      </w:r>
      <w:r>
        <w:rPr>
          <w:rFonts w:ascii="Arial" w:eastAsia="Arial" w:hAnsi="Arial" w:cs="Arial"/>
          <w:b/>
        </w:rPr>
        <w:t>Google forms report</w:t>
      </w:r>
      <w:r>
        <w:rPr>
          <w:rFonts w:ascii="Arial" w:eastAsia="Arial" w:hAnsi="Arial" w:cs="Arial"/>
        </w:rPr>
        <w:t xml:space="preserve"> should be submitted</w:t>
      </w:r>
      <w:r>
        <w:rPr>
          <w:rFonts w:ascii="Arial" w:eastAsia="Arial" w:hAnsi="Arial" w:cs="Arial"/>
          <w:b/>
        </w:rPr>
        <w:t xml:space="preserve"> soon as</w:t>
      </w:r>
      <w:r>
        <w:rPr>
          <w:rFonts w:ascii="Arial" w:eastAsia="Arial" w:hAnsi="Arial" w:cs="Arial"/>
        </w:rPr>
        <w:t xml:space="preserve"> you become aware of a conflict.</w:t>
      </w:r>
    </w:p>
    <w:p w14:paraId="3ADA8AE0" w14:textId="77777777" w:rsidR="007F1AA3" w:rsidRDefault="00000000">
      <w:pPr>
        <w:numPr>
          <w:ilvl w:val="0"/>
          <w:numId w:val="3"/>
        </w:numPr>
        <w:spacing w:before="40" w:after="40"/>
        <w:jc w:val="both"/>
        <w:rPr>
          <w:rFonts w:ascii="Arial" w:eastAsia="Arial" w:hAnsi="Arial" w:cs="Arial"/>
        </w:rPr>
      </w:pPr>
      <w:r>
        <w:rPr>
          <w:rFonts w:ascii="Arial" w:eastAsia="Arial" w:hAnsi="Arial" w:cs="Arial"/>
          <w:b/>
          <w:i/>
        </w:rPr>
        <w:t>There are NO excused absences</w:t>
      </w:r>
      <w:r>
        <w:rPr>
          <w:rFonts w:ascii="Arial" w:eastAsia="Arial" w:hAnsi="Arial" w:cs="Arial"/>
        </w:rPr>
        <w:t>. When a chorister is absent from a rehearsal they miss all the content and artistic direction taught at that rehearsal.  Reasons for an absence must be given in advance.</w:t>
      </w:r>
    </w:p>
    <w:p w14:paraId="6D0E8857" w14:textId="77777777" w:rsidR="007F1AA3" w:rsidRDefault="00000000">
      <w:pPr>
        <w:numPr>
          <w:ilvl w:val="0"/>
          <w:numId w:val="3"/>
        </w:numPr>
        <w:spacing w:before="40" w:after="40"/>
        <w:jc w:val="both"/>
        <w:rPr>
          <w:rFonts w:ascii="Arial" w:eastAsia="Arial" w:hAnsi="Arial" w:cs="Arial"/>
          <w:b/>
          <w:i/>
        </w:rPr>
      </w:pPr>
      <w:r>
        <w:rPr>
          <w:rFonts w:ascii="Arial" w:eastAsia="Arial" w:hAnsi="Arial" w:cs="Arial"/>
          <w:b/>
          <w:i/>
        </w:rPr>
        <w:t xml:space="preserve">The final rehearsals in the concert hall prior to concerts are REQUIRED. </w:t>
      </w:r>
      <w:r>
        <w:rPr>
          <w:rFonts w:ascii="Arial" w:eastAsia="Arial" w:hAnsi="Arial" w:cs="Arial"/>
          <w:i/>
        </w:rPr>
        <w:t>If missed,</w:t>
      </w:r>
      <w:r>
        <w:rPr>
          <w:rFonts w:ascii="Arial" w:eastAsia="Arial" w:hAnsi="Arial" w:cs="Arial"/>
          <w:b/>
          <w:i/>
        </w:rPr>
        <w:t xml:space="preserve"> </w:t>
      </w:r>
      <w:r>
        <w:rPr>
          <w:rFonts w:ascii="Arial" w:eastAsia="Arial" w:hAnsi="Arial" w:cs="Arial"/>
          <w:i/>
        </w:rPr>
        <w:t>participation in the concert will be at the director’s discretion.</w:t>
      </w:r>
      <w:r>
        <w:rPr>
          <w:rFonts w:ascii="Arial" w:eastAsia="Arial" w:hAnsi="Arial" w:cs="Arial"/>
          <w:b/>
          <w:i/>
        </w:rPr>
        <w:t xml:space="preserve"> If the chorister misses the final rehearsal before a concert, he/she should not arrive at the concert expecting to perform. </w:t>
      </w:r>
    </w:p>
    <w:p w14:paraId="6191710F" w14:textId="77777777" w:rsidR="007F1AA3" w:rsidRDefault="007F1AA3">
      <w:pPr>
        <w:jc w:val="both"/>
        <w:rPr>
          <w:rFonts w:ascii="Arial" w:eastAsia="Arial" w:hAnsi="Arial" w:cs="Arial"/>
          <w:sz w:val="16"/>
          <w:szCs w:val="16"/>
        </w:rPr>
      </w:pPr>
    </w:p>
    <w:p w14:paraId="23AB253E" w14:textId="77777777" w:rsidR="007F1AA3" w:rsidRDefault="00000000">
      <w:pPr>
        <w:pStyle w:val="Heading2"/>
        <w:jc w:val="left"/>
        <w:rPr>
          <w:rFonts w:ascii="Arial" w:eastAsia="Arial" w:hAnsi="Arial" w:cs="Arial"/>
          <w:sz w:val="20"/>
          <w:szCs w:val="20"/>
        </w:rPr>
      </w:pPr>
      <w:r>
        <w:rPr>
          <w:rFonts w:ascii="Arial" w:eastAsia="Arial" w:hAnsi="Arial" w:cs="Arial"/>
          <w:sz w:val="20"/>
          <w:szCs w:val="20"/>
        </w:rPr>
        <w:t>Tardiness or Early Dismissal</w:t>
      </w:r>
    </w:p>
    <w:p w14:paraId="77C0785D" w14:textId="77777777" w:rsidR="007F1AA3" w:rsidRDefault="00000000">
      <w:pPr>
        <w:rPr>
          <w:rFonts w:ascii="Arial" w:eastAsia="Arial" w:hAnsi="Arial" w:cs="Arial"/>
        </w:rPr>
      </w:pPr>
      <w:r>
        <w:rPr>
          <w:rFonts w:ascii="Arial" w:eastAsia="Arial" w:hAnsi="Arial" w:cs="Arial"/>
        </w:rPr>
        <w:t xml:space="preserve">Literally every second of our rehearsals is important, and planned to maximize our rehearsal time. Should a chorister be tardy, the parent needs to submit a Google forms report for each </w:t>
      </w:r>
      <w:r>
        <w:rPr>
          <w:rFonts w:ascii="Arial" w:eastAsia="Arial" w:hAnsi="Arial" w:cs="Arial"/>
          <w:b/>
        </w:rPr>
        <w:t xml:space="preserve">tardiness or early dismissal. </w:t>
      </w:r>
      <w:r>
        <w:rPr>
          <w:rFonts w:ascii="Arial" w:eastAsia="Arial" w:hAnsi="Arial" w:cs="Arial"/>
        </w:rPr>
        <w:t xml:space="preserve">If a chorister is tardy or leaves more than 30 minutes before the end of rehearsal, the rehearsal he/she/they will be considered tardy. Three tardies equal one absence., </w:t>
      </w:r>
    </w:p>
    <w:p w14:paraId="2DD67482" w14:textId="77777777" w:rsidR="007F1AA3" w:rsidRDefault="007F1AA3">
      <w:pPr>
        <w:pStyle w:val="Heading2"/>
        <w:rPr>
          <w:rFonts w:ascii="Arial" w:eastAsia="Arial" w:hAnsi="Arial" w:cs="Arial"/>
          <w:sz w:val="20"/>
          <w:szCs w:val="20"/>
        </w:rPr>
      </w:pPr>
    </w:p>
    <w:p w14:paraId="17406849" w14:textId="77777777" w:rsidR="007F1AA3" w:rsidRDefault="00000000">
      <w:pPr>
        <w:pStyle w:val="Heading2"/>
        <w:rPr>
          <w:rFonts w:ascii="Arial" w:eastAsia="Arial" w:hAnsi="Arial" w:cs="Arial"/>
          <w:sz w:val="20"/>
          <w:szCs w:val="20"/>
          <w:u w:val="none"/>
        </w:rPr>
      </w:pPr>
      <w:r>
        <w:rPr>
          <w:rFonts w:ascii="Arial" w:eastAsia="Arial" w:hAnsi="Arial" w:cs="Arial"/>
          <w:sz w:val="20"/>
          <w:szCs w:val="20"/>
        </w:rPr>
        <w:t>Punctuality</w:t>
      </w:r>
      <w:r>
        <w:rPr>
          <w:rFonts w:ascii="Arial" w:eastAsia="Arial" w:hAnsi="Arial" w:cs="Arial"/>
          <w:sz w:val="20"/>
          <w:szCs w:val="20"/>
          <w:u w:val="none"/>
        </w:rPr>
        <w:t xml:space="preserve">    </w:t>
      </w:r>
    </w:p>
    <w:p w14:paraId="1CED6FD2" w14:textId="77777777" w:rsidR="007F1AA3" w:rsidRDefault="00000000">
      <w:pPr>
        <w:pStyle w:val="Heading2"/>
        <w:rPr>
          <w:rFonts w:ascii="Arial" w:eastAsia="Arial" w:hAnsi="Arial" w:cs="Arial"/>
        </w:rPr>
      </w:pPr>
      <w:r>
        <w:rPr>
          <w:rFonts w:ascii="Arial" w:eastAsia="Arial" w:hAnsi="Arial" w:cs="Arial"/>
          <w:sz w:val="20"/>
          <w:szCs w:val="20"/>
          <w:u w:val="none"/>
        </w:rPr>
        <w:t xml:space="preserve">Our motto is “to be early is to be on time, to be on time is to be late, and to be late is unacceptable.” </w:t>
      </w:r>
    </w:p>
    <w:p w14:paraId="5BE780B6" w14:textId="77777777" w:rsidR="007F1AA3" w:rsidRDefault="00000000">
      <w:pPr>
        <w:jc w:val="both"/>
        <w:rPr>
          <w:rFonts w:ascii="Arial" w:eastAsia="Arial" w:hAnsi="Arial" w:cs="Arial"/>
        </w:rPr>
      </w:pPr>
      <w:r>
        <w:rPr>
          <w:rFonts w:ascii="Arial" w:eastAsia="Arial" w:hAnsi="Arial" w:cs="Arial"/>
        </w:rPr>
        <w:t xml:space="preserve">Our directors attempt to begin and end on time. Choristers should be </w:t>
      </w:r>
      <w:r>
        <w:rPr>
          <w:rFonts w:ascii="Arial" w:eastAsia="Arial" w:hAnsi="Arial" w:cs="Arial"/>
          <w:b/>
        </w:rPr>
        <w:t>in their seats 5 minutes</w:t>
      </w:r>
      <w:r>
        <w:rPr>
          <w:rFonts w:ascii="Arial" w:eastAsia="Arial" w:hAnsi="Arial" w:cs="Arial"/>
        </w:rPr>
        <w:t xml:space="preserve"> before rehearsal is scheduled to begin in order to get their music organized and be prepared to begin at the appointed time. This means with pencil sharpened, water bottle filled, and restroom needs completed. </w:t>
      </w:r>
    </w:p>
    <w:p w14:paraId="5B41B383" w14:textId="77777777" w:rsidR="007F1AA3" w:rsidRDefault="007F1AA3">
      <w:pPr>
        <w:pStyle w:val="Heading2"/>
        <w:jc w:val="left"/>
        <w:rPr>
          <w:rFonts w:ascii="Arial" w:eastAsia="Arial" w:hAnsi="Arial" w:cs="Arial"/>
          <w:sz w:val="20"/>
          <w:szCs w:val="20"/>
        </w:rPr>
      </w:pPr>
    </w:p>
    <w:p w14:paraId="029089ED" w14:textId="77777777" w:rsidR="007F1AA3" w:rsidRDefault="00000000">
      <w:pPr>
        <w:pStyle w:val="Heading2"/>
        <w:jc w:val="left"/>
        <w:rPr>
          <w:rFonts w:ascii="Arial" w:eastAsia="Arial" w:hAnsi="Arial" w:cs="Arial"/>
          <w:sz w:val="20"/>
          <w:szCs w:val="20"/>
        </w:rPr>
      </w:pPr>
      <w:r>
        <w:rPr>
          <w:rFonts w:ascii="Arial" w:eastAsia="Arial" w:hAnsi="Arial" w:cs="Arial"/>
          <w:sz w:val="20"/>
          <w:szCs w:val="20"/>
        </w:rPr>
        <w:t>Resignation</w:t>
      </w:r>
    </w:p>
    <w:p w14:paraId="7E07FAB2" w14:textId="77777777" w:rsidR="007F1AA3" w:rsidRDefault="00000000">
      <w:pPr>
        <w:pBdr>
          <w:top w:val="nil"/>
          <w:left w:val="nil"/>
          <w:bottom w:val="nil"/>
          <w:right w:val="nil"/>
          <w:between w:val="nil"/>
        </w:pBdr>
        <w:tabs>
          <w:tab w:val="left" w:pos="-1200"/>
          <w:tab w:val="left" w:pos="-720"/>
          <w:tab w:val="left" w:pos="0"/>
          <w:tab w:val="left" w:pos="720"/>
          <w:tab w:val="left" w:pos="1440"/>
          <w:tab w:val="left" w:pos="1620"/>
        </w:tabs>
        <w:jc w:val="both"/>
        <w:rPr>
          <w:rFonts w:ascii="Arial" w:eastAsia="Arial" w:hAnsi="Arial" w:cs="Arial"/>
          <w:color w:val="000000"/>
          <w:sz w:val="16"/>
          <w:szCs w:val="16"/>
        </w:rPr>
      </w:pPr>
      <w:r>
        <w:rPr>
          <w:rFonts w:ascii="Arial" w:eastAsia="Arial" w:hAnsi="Arial" w:cs="Arial"/>
          <w:color w:val="000000"/>
          <w:szCs w:val="20"/>
        </w:rPr>
        <w:t xml:space="preserve">We expect each chorister, who has made a commitment to sing for the entire season, to live up to the commitment.  However, if an </w:t>
      </w:r>
      <w:r>
        <w:rPr>
          <w:rFonts w:ascii="Arial" w:eastAsia="Arial" w:hAnsi="Arial" w:cs="Arial"/>
          <w:b/>
          <w:color w:val="000000"/>
          <w:szCs w:val="20"/>
        </w:rPr>
        <w:t>extreme</w:t>
      </w:r>
      <w:r>
        <w:rPr>
          <w:rFonts w:ascii="Arial" w:eastAsia="Arial" w:hAnsi="Arial" w:cs="Arial"/>
          <w:b/>
        </w:rPr>
        <w:t>ly</w:t>
      </w:r>
      <w:r>
        <w:rPr>
          <w:rFonts w:ascii="Arial" w:eastAsia="Arial" w:hAnsi="Arial" w:cs="Arial"/>
          <w:color w:val="000000"/>
          <w:szCs w:val="20"/>
        </w:rPr>
        <w:t xml:space="preserve"> unusual circumstance occurs that prohibits a chorister from fulfilling his/her/they commitment, a personal conference with the choir director and parent is required before </w:t>
      </w:r>
      <w:r>
        <w:rPr>
          <w:rFonts w:ascii="Arial" w:eastAsia="Arial" w:hAnsi="Arial" w:cs="Arial"/>
        </w:rPr>
        <w:t>resignation is final.</w:t>
      </w:r>
    </w:p>
    <w:p w14:paraId="13298850" w14:textId="77777777" w:rsidR="007F1AA3" w:rsidRDefault="00000000">
      <w:pPr>
        <w:rPr>
          <w:rFonts w:ascii="Arial" w:eastAsia="Arial" w:hAnsi="Arial" w:cs="Arial"/>
        </w:rPr>
      </w:pPr>
      <w:r>
        <w:pict w14:anchorId="0EB4A048">
          <v:rect id="_x0000_i1046" style="width:0;height:1.5pt" o:hralign="center" o:hrstd="t" o:hr="t" fillcolor="#a0a0a0" stroked="f"/>
        </w:pict>
      </w:r>
    </w:p>
    <w:p w14:paraId="3B5F2307" w14:textId="77777777" w:rsidR="007F1AA3" w:rsidRDefault="00000000">
      <w:pPr>
        <w:pStyle w:val="Heading2"/>
        <w:rPr>
          <w:rFonts w:ascii="Arial" w:eastAsia="Arial" w:hAnsi="Arial" w:cs="Arial"/>
          <w:sz w:val="20"/>
          <w:szCs w:val="20"/>
          <w:u w:val="none"/>
        </w:rPr>
      </w:pPr>
      <w:r>
        <w:rPr>
          <w:rFonts w:ascii="Arial" w:eastAsia="Arial" w:hAnsi="Arial" w:cs="Arial"/>
          <w:sz w:val="20"/>
          <w:szCs w:val="20"/>
          <w:u w:val="none"/>
        </w:rPr>
        <w:t>XVIII. REHEARSAL PROCEDURES</w:t>
      </w:r>
    </w:p>
    <w:p w14:paraId="4BCFA5B3" w14:textId="77777777" w:rsidR="007F1AA3" w:rsidRDefault="007F1AA3"/>
    <w:p w14:paraId="78149BEA" w14:textId="77777777" w:rsidR="007F1AA3" w:rsidRDefault="00000000">
      <w:pPr>
        <w:jc w:val="both"/>
        <w:rPr>
          <w:rFonts w:ascii="Arial" w:eastAsia="Arial" w:hAnsi="Arial" w:cs="Arial"/>
          <w:sz w:val="12"/>
          <w:szCs w:val="12"/>
        </w:rPr>
      </w:pPr>
      <w:r>
        <w:rPr>
          <w:rFonts w:ascii="Arial" w:eastAsia="Arial" w:hAnsi="Arial" w:cs="Arial"/>
        </w:rPr>
        <w:t>The following procedures help us achieve the discipline and professionalism that the Appalachian Children's Chorus is striving toward. They are enforced for the choristers' safety, for ensuring orderly rehearsals, and out of respect and courtesy for each other.</w:t>
      </w:r>
    </w:p>
    <w:p w14:paraId="49AE62AF"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Arrive not more than 15 minutes before the designated rehearsal time. Go directly to the choir assistant to check-in and proceed to their assigned seat. Late arrivals must always check-in immediately upon arrival.  A Google forms report is necessary for late admittance to or early dismissal from a rehearsal.</w:t>
      </w:r>
    </w:p>
    <w:p w14:paraId="420CA505"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Turn in all paperwork, attendance notes, permission slips, memorization sheets, etc., to the choir assistant.</w:t>
      </w:r>
    </w:p>
    <w:p w14:paraId="7A239BA9"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 xml:space="preserve">Take a bathroom break </w:t>
      </w:r>
      <w:r>
        <w:rPr>
          <w:rFonts w:ascii="Arial" w:eastAsia="Arial" w:hAnsi="Arial" w:cs="Arial"/>
          <w:b/>
          <w:i/>
        </w:rPr>
        <w:t>before</w:t>
      </w:r>
      <w:r>
        <w:rPr>
          <w:rFonts w:ascii="Arial" w:eastAsia="Arial" w:hAnsi="Arial" w:cs="Arial"/>
        </w:rPr>
        <w:t xml:space="preserve"> rehearsal begins.</w:t>
      </w:r>
    </w:p>
    <w:p w14:paraId="4317A359" w14:textId="77777777" w:rsidR="007F1AA3" w:rsidRDefault="00000000">
      <w:pPr>
        <w:numPr>
          <w:ilvl w:val="0"/>
          <w:numId w:val="6"/>
        </w:numPr>
        <w:spacing w:before="60" w:after="60"/>
        <w:jc w:val="both"/>
        <w:rPr>
          <w:rFonts w:ascii="Arial" w:eastAsia="Arial" w:hAnsi="Arial" w:cs="Arial"/>
        </w:rPr>
      </w:pPr>
      <w:r>
        <w:rPr>
          <w:rFonts w:ascii="Arial" w:eastAsia="Arial" w:hAnsi="Arial" w:cs="Arial"/>
          <w:b/>
        </w:rPr>
        <w:t>Do not roam around the building at any time</w:t>
      </w:r>
      <w:r>
        <w:rPr>
          <w:rFonts w:ascii="Arial" w:eastAsia="Arial" w:hAnsi="Arial" w:cs="Arial"/>
        </w:rPr>
        <w:t>. Choristers should only be in the rehearsal area or right outside the rehearsal area. If a bathroom visit is necessary, older choristers may take a friend while younger choristers will be accompanied by an adult.</w:t>
      </w:r>
    </w:p>
    <w:p w14:paraId="7CE25808"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 xml:space="preserve">Everyone must bring their folder, ACC bag, music, and a sharpened pencil to </w:t>
      </w:r>
      <w:r>
        <w:rPr>
          <w:rFonts w:ascii="Arial" w:eastAsia="Arial" w:hAnsi="Arial" w:cs="Arial"/>
          <w:b/>
        </w:rPr>
        <w:t>ALL</w:t>
      </w:r>
      <w:r>
        <w:rPr>
          <w:rFonts w:ascii="Arial" w:eastAsia="Arial" w:hAnsi="Arial" w:cs="Arial"/>
        </w:rPr>
        <w:t xml:space="preserve"> rehearsals.</w:t>
      </w:r>
    </w:p>
    <w:p w14:paraId="12582EC8"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 xml:space="preserve">Choristers should </w:t>
      </w:r>
      <w:r>
        <w:rPr>
          <w:rFonts w:ascii="Arial" w:eastAsia="Arial" w:hAnsi="Arial" w:cs="Arial"/>
          <w:b/>
        </w:rPr>
        <w:t>bring a water bottle</w:t>
      </w:r>
      <w:r>
        <w:rPr>
          <w:rFonts w:ascii="Arial" w:eastAsia="Arial" w:hAnsi="Arial" w:cs="Arial"/>
        </w:rPr>
        <w:t xml:space="preserve"> to long rehearsals. </w:t>
      </w:r>
    </w:p>
    <w:p w14:paraId="5C077C81"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 xml:space="preserve">Choristers should be in their seats </w:t>
      </w:r>
      <w:r>
        <w:rPr>
          <w:rFonts w:ascii="Arial" w:eastAsia="Arial" w:hAnsi="Arial" w:cs="Arial"/>
          <w:b/>
        </w:rPr>
        <w:t>5 minutes prior to the beginning of rehearsal</w:t>
      </w:r>
      <w:r>
        <w:rPr>
          <w:rFonts w:ascii="Arial" w:eastAsia="Arial" w:hAnsi="Arial" w:cs="Arial"/>
        </w:rPr>
        <w:t>.</w:t>
      </w:r>
    </w:p>
    <w:p w14:paraId="26405681"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Do not bring food or drink (except water) to the rehearsal area. Try to eat dinner or a nutritious snack before arriving at rehearsal. This is especially important before concerts. There will be snack breaks where snacks are provided. Choristers with allergies may choose to bring their own.</w:t>
      </w:r>
    </w:p>
    <w:p w14:paraId="0D434D16"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 xml:space="preserve">At all times </w:t>
      </w:r>
      <w:r>
        <w:rPr>
          <w:rFonts w:ascii="Arial" w:eastAsia="Arial" w:hAnsi="Arial" w:cs="Arial"/>
          <w:b/>
        </w:rPr>
        <w:t>show respect</w:t>
      </w:r>
      <w:r>
        <w:rPr>
          <w:rFonts w:ascii="Arial" w:eastAsia="Arial" w:hAnsi="Arial" w:cs="Arial"/>
        </w:rPr>
        <w:t xml:space="preserve"> for each other, parent volunteers, and the facilities.  </w:t>
      </w:r>
    </w:p>
    <w:p w14:paraId="69F0FDA3"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Do not talk, do homework, or distract other choristers during rehearsals. All attention must be on the rehearsal and especially the director.</w:t>
      </w:r>
    </w:p>
    <w:p w14:paraId="5D3F3C57"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 xml:space="preserve">Running, loud voices, and/or rowdy behavior are not permitted in the rehearsal rooms or on the grounds. </w:t>
      </w:r>
    </w:p>
    <w:p w14:paraId="5DFAC58C"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If, for any reason, a child cannot actively participate in a rehearsal, he/she should bring a written note and observe quietly and attentively. Non-covid illness like laryngitis, or seasonal allergies are not reasons for missing.</w:t>
      </w:r>
    </w:p>
    <w:p w14:paraId="787973EF"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All rehearsal spaces and concert venues are to be kept in order. Our motto is to</w:t>
      </w:r>
      <w:r>
        <w:rPr>
          <w:rFonts w:ascii="Arial" w:eastAsia="Arial" w:hAnsi="Arial" w:cs="Arial"/>
          <w:b/>
          <w:i/>
        </w:rPr>
        <w:t xml:space="preserve"> leave things/places better than we found them</w:t>
      </w:r>
      <w:r>
        <w:rPr>
          <w:rFonts w:ascii="Arial" w:eastAsia="Arial" w:hAnsi="Arial" w:cs="Arial"/>
        </w:rPr>
        <w:t>.</w:t>
      </w:r>
    </w:p>
    <w:p w14:paraId="66617D20" w14:textId="77777777" w:rsidR="007F1AA3" w:rsidRDefault="00000000">
      <w:pPr>
        <w:numPr>
          <w:ilvl w:val="0"/>
          <w:numId w:val="6"/>
        </w:numPr>
        <w:spacing w:before="60" w:after="60"/>
        <w:jc w:val="both"/>
        <w:rPr>
          <w:rFonts w:ascii="Arial" w:eastAsia="Arial" w:hAnsi="Arial" w:cs="Arial"/>
        </w:rPr>
      </w:pPr>
      <w:r>
        <w:rPr>
          <w:rFonts w:ascii="Arial" w:eastAsia="Arial" w:hAnsi="Arial" w:cs="Arial"/>
        </w:rPr>
        <w:t xml:space="preserve">Choristers are </w:t>
      </w:r>
      <w:r>
        <w:rPr>
          <w:rFonts w:ascii="Arial" w:eastAsia="Arial" w:hAnsi="Arial" w:cs="Arial"/>
          <w:b/>
        </w:rPr>
        <w:t>NOT</w:t>
      </w:r>
      <w:r>
        <w:rPr>
          <w:rFonts w:ascii="Arial" w:eastAsia="Arial" w:hAnsi="Arial" w:cs="Arial"/>
        </w:rPr>
        <w:t xml:space="preserve"> permitted to use cell phones during rehearsals (even during break) or at performances.  Focus must stay on the choir, and building interpersonal skills.   </w:t>
      </w:r>
    </w:p>
    <w:p w14:paraId="450A24A5" w14:textId="77777777" w:rsidR="007F1AA3" w:rsidRDefault="00000000">
      <w:pPr>
        <w:numPr>
          <w:ilvl w:val="0"/>
          <w:numId w:val="6"/>
        </w:numPr>
        <w:spacing w:before="60" w:after="60"/>
        <w:jc w:val="both"/>
        <w:rPr>
          <w:rFonts w:ascii="Arial" w:eastAsia="Arial" w:hAnsi="Arial" w:cs="Arial"/>
        </w:rPr>
      </w:pPr>
      <w:r>
        <w:rPr>
          <w:rFonts w:ascii="Arial" w:eastAsia="Arial" w:hAnsi="Arial" w:cs="Arial"/>
          <w:b/>
        </w:rPr>
        <w:t>Choristers are responsible for giving their parents any handouts that are distributed at rehearsals</w:t>
      </w:r>
      <w:r>
        <w:rPr>
          <w:rFonts w:ascii="Arial" w:eastAsia="Arial" w:hAnsi="Arial" w:cs="Arial"/>
        </w:rPr>
        <w:t>. Parents should check with their child following each rehearsal to make sure they get all information.</w:t>
      </w:r>
    </w:p>
    <w:p w14:paraId="312C96A0" w14:textId="77777777" w:rsidR="007F1AA3" w:rsidRDefault="007F1AA3">
      <w:pPr>
        <w:jc w:val="both"/>
        <w:rPr>
          <w:rFonts w:ascii="Arial" w:eastAsia="Arial" w:hAnsi="Arial" w:cs="Arial"/>
          <w:sz w:val="6"/>
          <w:szCs w:val="6"/>
        </w:rPr>
      </w:pPr>
    </w:p>
    <w:p w14:paraId="169B32F2" w14:textId="77777777" w:rsidR="007F1AA3" w:rsidRDefault="00000000">
      <w:pPr>
        <w:jc w:val="both"/>
        <w:rPr>
          <w:rFonts w:ascii="Arial" w:eastAsia="Arial" w:hAnsi="Arial" w:cs="Arial"/>
        </w:rPr>
      </w:pPr>
      <w:r>
        <w:rPr>
          <w:rFonts w:ascii="Arial" w:eastAsia="Arial" w:hAnsi="Arial" w:cs="Arial"/>
          <w:b/>
          <w:u w:val="single"/>
        </w:rPr>
        <w:t>Visitor Policy</w:t>
      </w:r>
    </w:p>
    <w:p w14:paraId="5AFE37F1" w14:textId="77777777" w:rsidR="007F1AA3" w:rsidRDefault="00000000">
      <w:pPr>
        <w:jc w:val="both"/>
        <w:rPr>
          <w:rFonts w:ascii="Arial" w:eastAsia="Arial" w:hAnsi="Arial" w:cs="Arial"/>
          <w:color w:val="222222"/>
          <w:highlight w:val="white"/>
        </w:rPr>
      </w:pPr>
      <w:r>
        <w:rPr>
          <w:rFonts w:ascii="Arial" w:eastAsia="Arial" w:hAnsi="Arial" w:cs="Arial"/>
          <w:color w:val="222222"/>
          <w:highlight w:val="white"/>
        </w:rPr>
        <w:t>Visitors are not permitted in rehearsals unless approved/ invited by the director.</w:t>
      </w:r>
    </w:p>
    <w:p w14:paraId="65B50412" w14:textId="77777777" w:rsidR="007F1AA3" w:rsidRDefault="00000000">
      <w:pPr>
        <w:jc w:val="both"/>
        <w:rPr>
          <w:rFonts w:ascii="Arial" w:eastAsia="Arial" w:hAnsi="Arial" w:cs="Arial"/>
        </w:rPr>
      </w:pPr>
      <w:r>
        <w:pict w14:anchorId="4275B5AF">
          <v:rect id="_x0000_i1047" style="width:0;height:1.5pt" o:hralign="center" o:hrstd="t" o:hr="t" fillcolor="#a0a0a0" stroked="f"/>
        </w:pict>
      </w:r>
    </w:p>
    <w:p w14:paraId="6C6A197A" w14:textId="77777777" w:rsidR="007F1AA3" w:rsidRDefault="00000000">
      <w:pPr>
        <w:pStyle w:val="Heading1"/>
        <w:rPr>
          <w:rFonts w:ascii="Arial" w:eastAsia="Arial" w:hAnsi="Arial" w:cs="Arial"/>
          <w:sz w:val="20"/>
          <w:szCs w:val="20"/>
        </w:rPr>
      </w:pPr>
      <w:r>
        <w:rPr>
          <w:rFonts w:ascii="Arial" w:eastAsia="Arial" w:hAnsi="Arial" w:cs="Arial"/>
          <w:sz w:val="20"/>
          <w:szCs w:val="20"/>
        </w:rPr>
        <w:t>XIX. PERFORMANCES</w:t>
      </w:r>
    </w:p>
    <w:p w14:paraId="3D604F96" w14:textId="77777777" w:rsidR="007F1AA3" w:rsidRDefault="007F1AA3"/>
    <w:p w14:paraId="32DA077B" w14:textId="77777777" w:rsidR="007F1AA3" w:rsidRDefault="00000000">
      <w:pPr>
        <w:jc w:val="both"/>
        <w:rPr>
          <w:rFonts w:ascii="Arial" w:eastAsia="Arial" w:hAnsi="Arial" w:cs="Arial"/>
        </w:rPr>
      </w:pPr>
      <w:r>
        <w:rPr>
          <w:rFonts w:ascii="Arial" w:eastAsia="Arial" w:hAnsi="Arial" w:cs="Arial"/>
        </w:rPr>
        <w:t xml:space="preserve">Attendance is </w:t>
      </w:r>
      <w:r>
        <w:rPr>
          <w:rFonts w:ascii="Arial" w:eastAsia="Arial" w:hAnsi="Arial" w:cs="Arial"/>
          <w:b/>
          <w:u w:val="single"/>
        </w:rPr>
        <w:t>MANDATORY</w:t>
      </w:r>
      <w:r>
        <w:rPr>
          <w:rFonts w:ascii="Arial" w:eastAsia="Arial" w:hAnsi="Arial" w:cs="Arial"/>
        </w:rPr>
        <w:t xml:space="preserve"> at all performances</w:t>
      </w:r>
      <w:r>
        <w:rPr>
          <w:rFonts w:ascii="Arial" w:eastAsia="Arial" w:hAnsi="Arial" w:cs="Arial"/>
          <w:b/>
          <w:i/>
        </w:rPr>
        <w:t>.</w:t>
      </w:r>
      <w:r>
        <w:rPr>
          <w:rFonts w:ascii="Arial" w:eastAsia="Arial" w:hAnsi="Arial" w:cs="Arial"/>
        </w:rPr>
        <w:t xml:space="preserve"> </w:t>
      </w:r>
      <w:r>
        <w:rPr>
          <w:rFonts w:ascii="Arial" w:eastAsia="Arial" w:hAnsi="Arial" w:cs="Arial"/>
          <w:b/>
        </w:rPr>
        <w:t>The choir’s director MUST be personally notified, preferably far in advance, by the parents/guardians if the chorister is going to be absent from a performance</w:t>
      </w:r>
      <w:r>
        <w:rPr>
          <w:rFonts w:ascii="Arial" w:eastAsia="Arial" w:hAnsi="Arial" w:cs="Arial"/>
        </w:rPr>
        <w:t>. The Google absence form only applies to rehearsals, not performances.</w:t>
      </w:r>
    </w:p>
    <w:p w14:paraId="715DD94A" w14:textId="77777777" w:rsidR="007F1AA3" w:rsidRDefault="007F1AA3">
      <w:pPr>
        <w:rPr>
          <w:rFonts w:ascii="Arial" w:eastAsia="Arial" w:hAnsi="Arial" w:cs="Arial"/>
          <w:sz w:val="16"/>
          <w:szCs w:val="16"/>
        </w:rPr>
      </w:pPr>
    </w:p>
    <w:p w14:paraId="3865E365" w14:textId="77777777" w:rsidR="007F1AA3" w:rsidRDefault="00000000">
      <w:pPr>
        <w:pStyle w:val="Heading1"/>
        <w:rPr>
          <w:rFonts w:ascii="Arial" w:eastAsia="Arial" w:hAnsi="Arial" w:cs="Arial"/>
          <w:sz w:val="20"/>
          <w:szCs w:val="20"/>
          <w:u w:val="single"/>
        </w:rPr>
      </w:pPr>
      <w:r>
        <w:rPr>
          <w:rFonts w:ascii="Arial" w:eastAsia="Arial" w:hAnsi="Arial" w:cs="Arial"/>
          <w:sz w:val="20"/>
          <w:szCs w:val="20"/>
          <w:u w:val="single"/>
        </w:rPr>
        <w:t>Performance Schedule Conflicts</w:t>
      </w:r>
    </w:p>
    <w:p w14:paraId="37D168BE" w14:textId="77777777" w:rsidR="007F1AA3" w:rsidRDefault="00000000">
      <w:pPr>
        <w:jc w:val="both"/>
        <w:rPr>
          <w:rFonts w:ascii="Arial" w:eastAsia="Arial" w:hAnsi="Arial" w:cs="Arial"/>
        </w:rPr>
      </w:pPr>
      <w:r>
        <w:rPr>
          <w:rFonts w:ascii="Arial" w:eastAsia="Arial" w:hAnsi="Arial" w:cs="Arial"/>
        </w:rPr>
        <w:t xml:space="preserve">Every effort must be made to avoid conflicts. A written acknowledgment of any unavoidable conflict </w:t>
      </w:r>
      <w:r>
        <w:rPr>
          <w:rFonts w:ascii="Arial" w:eastAsia="Arial" w:hAnsi="Arial" w:cs="Arial"/>
          <w:b/>
          <w:i/>
        </w:rPr>
        <w:t>must be</w:t>
      </w:r>
      <w:r>
        <w:rPr>
          <w:rFonts w:ascii="Arial" w:eastAsia="Arial" w:hAnsi="Arial" w:cs="Arial"/>
        </w:rPr>
        <w:t xml:space="preserve"> submitted as far in advance as possible and a conference with the director should be scheduled.  Decisions are based on the degree to which such absences would compromise the integrity of the ACC program and the chorister's participation in it. If the director does not receive notice of such conflicts in advance, the absence </w:t>
      </w:r>
      <w:r>
        <w:rPr>
          <w:rFonts w:ascii="Arial" w:eastAsia="Arial" w:hAnsi="Arial" w:cs="Arial"/>
          <w:i/>
        </w:rPr>
        <w:t>may</w:t>
      </w:r>
      <w:r>
        <w:rPr>
          <w:rFonts w:ascii="Arial" w:eastAsia="Arial" w:hAnsi="Arial" w:cs="Arial"/>
        </w:rPr>
        <w:t xml:space="preserve"> jeopardize the chorister’s membership in ACC.</w:t>
      </w:r>
    </w:p>
    <w:p w14:paraId="77AC0CB3" w14:textId="77777777" w:rsidR="007F1AA3" w:rsidRDefault="00000000">
      <w:pPr>
        <w:jc w:val="both"/>
        <w:rPr>
          <w:rFonts w:ascii="Arial" w:eastAsia="Arial" w:hAnsi="Arial" w:cs="Arial"/>
          <w:b/>
        </w:rPr>
      </w:pPr>
      <w:r>
        <w:pict w14:anchorId="38C7D803">
          <v:rect id="_x0000_i1048" style="width:0;height:1.5pt" o:hralign="center" o:hrstd="t" o:hr="t" fillcolor="#a0a0a0" stroked="f"/>
        </w:pict>
      </w:r>
    </w:p>
    <w:p w14:paraId="1E701A67" w14:textId="77777777" w:rsidR="007F1AA3" w:rsidRDefault="00000000">
      <w:pPr>
        <w:jc w:val="both"/>
        <w:rPr>
          <w:rFonts w:ascii="Arial" w:eastAsia="Arial" w:hAnsi="Arial" w:cs="Arial"/>
          <w:b/>
        </w:rPr>
      </w:pPr>
      <w:r>
        <w:rPr>
          <w:rFonts w:ascii="Arial" w:eastAsia="Arial" w:hAnsi="Arial" w:cs="Arial"/>
          <w:b/>
        </w:rPr>
        <w:t xml:space="preserve">XX. PERFORMANCE PROCEDURES </w:t>
      </w:r>
    </w:p>
    <w:p w14:paraId="4DB1A022" w14:textId="77777777" w:rsidR="007F1AA3" w:rsidRDefault="007F1AA3">
      <w:pPr>
        <w:jc w:val="both"/>
        <w:rPr>
          <w:rFonts w:ascii="Arial" w:eastAsia="Arial" w:hAnsi="Arial" w:cs="Arial"/>
          <w:b/>
        </w:rPr>
      </w:pPr>
    </w:p>
    <w:p w14:paraId="32591377" w14:textId="77777777" w:rsidR="007F1AA3" w:rsidRDefault="00000000">
      <w:pPr>
        <w:jc w:val="both"/>
        <w:rPr>
          <w:rFonts w:ascii="Arial" w:eastAsia="Arial" w:hAnsi="Arial" w:cs="Arial"/>
        </w:rPr>
      </w:pPr>
      <w:r>
        <w:rPr>
          <w:rFonts w:ascii="Arial" w:eastAsia="Arial" w:hAnsi="Arial" w:cs="Arial"/>
        </w:rPr>
        <w:t>Performances require the very best in conduct, appearance, and musicianship. Always eat a nutritious meal and get plenty of rest before a concert.  Be sure to use the restroom prior to arrival at the concert site.</w:t>
      </w:r>
    </w:p>
    <w:p w14:paraId="1E4C9147" w14:textId="77777777" w:rsidR="007F1AA3" w:rsidRDefault="00000000">
      <w:pPr>
        <w:numPr>
          <w:ilvl w:val="0"/>
          <w:numId w:val="9"/>
        </w:numPr>
        <w:spacing w:before="60" w:after="60"/>
        <w:jc w:val="both"/>
        <w:rPr>
          <w:rFonts w:ascii="Arial" w:eastAsia="Arial" w:hAnsi="Arial" w:cs="Arial"/>
        </w:rPr>
      </w:pPr>
      <w:r>
        <w:rPr>
          <w:rFonts w:ascii="Arial" w:eastAsia="Arial" w:hAnsi="Arial" w:cs="Arial"/>
        </w:rPr>
        <w:t>Arrive 10 minutes before the performance call and immediately check in with the Choir Assistant. Tardiness at a performance may exclude a chorister from participation at that performance.</w:t>
      </w:r>
    </w:p>
    <w:p w14:paraId="7A6E0A7C" w14:textId="77777777" w:rsidR="007F1AA3" w:rsidRDefault="00000000">
      <w:pPr>
        <w:numPr>
          <w:ilvl w:val="0"/>
          <w:numId w:val="9"/>
        </w:numPr>
        <w:spacing w:before="60" w:after="60"/>
        <w:jc w:val="both"/>
        <w:rPr>
          <w:rFonts w:ascii="Arial" w:eastAsia="Arial" w:hAnsi="Arial" w:cs="Arial"/>
        </w:rPr>
      </w:pPr>
      <w:r>
        <w:rPr>
          <w:rFonts w:ascii="Arial" w:eastAsia="Arial" w:hAnsi="Arial" w:cs="Arial"/>
        </w:rPr>
        <w:t>Arrive in proper concert dress. Failure to wear a proper uniform will result in non-participation in the concert.</w:t>
      </w:r>
    </w:p>
    <w:p w14:paraId="6A953200" w14:textId="77777777" w:rsidR="007F1AA3" w:rsidRDefault="00000000">
      <w:pPr>
        <w:numPr>
          <w:ilvl w:val="0"/>
          <w:numId w:val="9"/>
        </w:numPr>
        <w:spacing w:before="60" w:after="60"/>
        <w:jc w:val="both"/>
        <w:rPr>
          <w:rFonts w:ascii="Arial" w:eastAsia="Arial" w:hAnsi="Arial" w:cs="Arial"/>
        </w:rPr>
      </w:pPr>
      <w:r>
        <w:rPr>
          <w:rFonts w:ascii="Arial" w:eastAsia="Arial" w:hAnsi="Arial" w:cs="Arial"/>
        </w:rPr>
        <w:t>Conduct yourself in a calm, polite, and professional manner and always give your undivided attention to your Choir Director and Choir Assistant.</w:t>
      </w:r>
    </w:p>
    <w:p w14:paraId="78AC2D0C" w14:textId="77777777" w:rsidR="007F1AA3" w:rsidRDefault="00000000">
      <w:pPr>
        <w:numPr>
          <w:ilvl w:val="0"/>
          <w:numId w:val="9"/>
        </w:numPr>
        <w:spacing w:before="60" w:after="60"/>
        <w:jc w:val="both"/>
        <w:rPr>
          <w:rFonts w:ascii="Arial" w:eastAsia="Arial" w:hAnsi="Arial" w:cs="Arial"/>
        </w:rPr>
      </w:pPr>
      <w:r>
        <w:rPr>
          <w:rFonts w:ascii="Arial" w:eastAsia="Arial" w:hAnsi="Arial" w:cs="Arial"/>
        </w:rPr>
        <w:t>Know the music! Each chorister must have a confident command of the repertoire. Failure to demonstrate this at the final rehearsal may result in the chorister not being allowed to participate in the concert or sitting out on certain pieces.</w:t>
      </w:r>
    </w:p>
    <w:p w14:paraId="004919A7" w14:textId="77777777" w:rsidR="007F1AA3" w:rsidRDefault="00000000">
      <w:pPr>
        <w:numPr>
          <w:ilvl w:val="0"/>
          <w:numId w:val="9"/>
        </w:numPr>
        <w:spacing w:before="60" w:after="60"/>
        <w:jc w:val="both"/>
        <w:rPr>
          <w:rFonts w:ascii="Arial" w:eastAsia="Arial" w:hAnsi="Arial" w:cs="Arial"/>
        </w:rPr>
      </w:pPr>
      <w:r>
        <w:rPr>
          <w:rFonts w:ascii="Arial" w:eastAsia="Arial" w:hAnsi="Arial" w:cs="Arial"/>
        </w:rPr>
        <w:t>Choristers should ALWAYS let the choir assistant or a chaperone know if they are feeling ill. If they feel ill during a performance, quietly sit down and rest for the remainder of the program. The choir assistants and chaperones are always watching and will help if necessary.</w:t>
      </w:r>
    </w:p>
    <w:p w14:paraId="0F69CB8D" w14:textId="77777777" w:rsidR="007F1AA3" w:rsidRDefault="007F1AA3">
      <w:pPr>
        <w:spacing w:before="60" w:after="60"/>
        <w:ind w:left="360"/>
        <w:jc w:val="both"/>
        <w:rPr>
          <w:rFonts w:ascii="Arial" w:eastAsia="Arial" w:hAnsi="Arial" w:cs="Arial"/>
        </w:rPr>
      </w:pPr>
    </w:p>
    <w:p w14:paraId="68B29652" w14:textId="77777777" w:rsidR="007F1AA3" w:rsidRDefault="00000000">
      <w:pPr>
        <w:numPr>
          <w:ilvl w:val="0"/>
          <w:numId w:val="9"/>
        </w:numPr>
        <w:spacing w:before="60" w:after="60"/>
        <w:jc w:val="both"/>
        <w:rPr>
          <w:rFonts w:ascii="Arial" w:eastAsia="Arial" w:hAnsi="Arial" w:cs="Arial"/>
          <w:b/>
        </w:rPr>
      </w:pPr>
      <w:r>
        <w:rPr>
          <w:rFonts w:ascii="Arial" w:eastAsia="Arial" w:hAnsi="Arial" w:cs="Arial"/>
          <w:b/>
          <w:u w:val="single"/>
        </w:rPr>
        <w:t>Remember</w:t>
      </w:r>
      <w:r>
        <w:rPr>
          <w:rFonts w:ascii="Arial" w:eastAsia="Arial" w:hAnsi="Arial" w:cs="Arial"/>
          <w:b/>
        </w:rPr>
        <w:t>! At all times you represent your families, the Appalachian Children's Chorus, and the state of West Virginia.</w:t>
      </w:r>
    </w:p>
    <w:p w14:paraId="263DB58B" w14:textId="77777777" w:rsidR="007F1AA3" w:rsidRDefault="00000000">
      <w:pPr>
        <w:numPr>
          <w:ilvl w:val="0"/>
          <w:numId w:val="9"/>
        </w:numPr>
        <w:spacing w:before="60" w:after="60"/>
        <w:jc w:val="both"/>
        <w:rPr>
          <w:rFonts w:ascii="Arial" w:eastAsia="Arial" w:hAnsi="Arial" w:cs="Arial"/>
        </w:rPr>
      </w:pPr>
      <w:r>
        <w:rPr>
          <w:rFonts w:ascii="Arial" w:eastAsia="Arial" w:hAnsi="Arial" w:cs="Arial"/>
        </w:rPr>
        <w:t xml:space="preserve">Choristers are NOT permitted to use cell phones during rehearsals or at performances. They are permitted to have them as long as they do not use them until excused from rehearsal or the performance.  </w:t>
      </w:r>
    </w:p>
    <w:p w14:paraId="286A54D0" w14:textId="77777777" w:rsidR="007F1AA3" w:rsidRDefault="00000000">
      <w:pPr>
        <w:jc w:val="both"/>
        <w:rPr>
          <w:rFonts w:ascii="Arial" w:eastAsia="Arial" w:hAnsi="Arial" w:cs="Arial"/>
        </w:rPr>
      </w:pPr>
      <w:r>
        <w:pict w14:anchorId="65B6B1F8">
          <v:rect id="_x0000_i1049" style="width:0;height:1.5pt" o:hralign="center" o:hrstd="t" o:hr="t" fillcolor="#a0a0a0" stroked="f"/>
        </w:pict>
      </w:r>
    </w:p>
    <w:p w14:paraId="124475B3" w14:textId="77777777" w:rsidR="007F1AA3" w:rsidRDefault="00000000">
      <w:pPr>
        <w:jc w:val="both"/>
        <w:rPr>
          <w:rFonts w:ascii="Arial" w:eastAsia="Arial" w:hAnsi="Arial" w:cs="Arial"/>
          <w:b/>
        </w:rPr>
      </w:pPr>
      <w:r>
        <w:rPr>
          <w:rFonts w:ascii="Arial" w:eastAsia="Arial" w:hAnsi="Arial" w:cs="Arial"/>
          <w:b/>
        </w:rPr>
        <w:t>XXI. HOME STUDY</w:t>
      </w:r>
    </w:p>
    <w:p w14:paraId="6764081A" w14:textId="77777777" w:rsidR="007F1AA3" w:rsidRDefault="007F1AA3">
      <w:pPr>
        <w:jc w:val="both"/>
        <w:rPr>
          <w:rFonts w:ascii="Arial" w:eastAsia="Arial" w:hAnsi="Arial" w:cs="Arial"/>
          <w:b/>
        </w:rPr>
      </w:pPr>
    </w:p>
    <w:p w14:paraId="0397B081" w14:textId="77777777" w:rsidR="007F1AA3" w:rsidRDefault="00000000">
      <w:pPr>
        <w:jc w:val="both"/>
        <w:rPr>
          <w:rFonts w:ascii="Arial" w:eastAsia="Arial" w:hAnsi="Arial" w:cs="Arial"/>
        </w:rPr>
      </w:pPr>
      <w:r>
        <w:rPr>
          <w:rFonts w:ascii="Arial" w:eastAsia="Arial" w:hAnsi="Arial" w:cs="Arial"/>
        </w:rPr>
        <w:t>Practice at home is expected of each singer every day for a minimum of twenty minutes. Practice includes breathing, vocalization exercises as well as work on specific literature. From time to time, specific learning assignments are given involving memorization of text and/or music, which may or may not require a parent's signature. Completion of these assignments will be tested on an individual basis or in small groups at the discretion of the choir director. Parents are asked to “sign off” on the memory sheet after they have tested their child for that memory lesson.</w:t>
      </w:r>
    </w:p>
    <w:p w14:paraId="6D5AFD48" w14:textId="77777777" w:rsidR="007F1AA3" w:rsidRDefault="007F1AA3">
      <w:pPr>
        <w:jc w:val="both"/>
        <w:rPr>
          <w:rFonts w:ascii="Arial" w:eastAsia="Arial" w:hAnsi="Arial" w:cs="Arial"/>
        </w:rPr>
      </w:pPr>
    </w:p>
    <w:p w14:paraId="56B3AABE" w14:textId="77777777" w:rsidR="007F1AA3" w:rsidRDefault="00000000">
      <w:pPr>
        <w:jc w:val="both"/>
        <w:rPr>
          <w:rFonts w:ascii="Arial" w:eastAsia="Arial" w:hAnsi="Arial" w:cs="Arial"/>
          <w:b/>
        </w:rPr>
      </w:pPr>
      <w:r>
        <w:pict w14:anchorId="2CD670DB">
          <v:rect id="_x0000_i1050" style="width:0;height:1.5pt" o:hralign="center" o:hrstd="t" o:hr="t" fillcolor="#a0a0a0" stroked="f"/>
        </w:pict>
      </w:r>
    </w:p>
    <w:p w14:paraId="45AA10F7" w14:textId="77777777" w:rsidR="007F1AA3" w:rsidRDefault="00000000">
      <w:pPr>
        <w:jc w:val="both"/>
        <w:rPr>
          <w:rFonts w:ascii="Arial" w:eastAsia="Arial" w:hAnsi="Arial" w:cs="Arial"/>
          <w:b/>
        </w:rPr>
      </w:pPr>
      <w:r>
        <w:rPr>
          <w:rFonts w:ascii="Arial" w:eastAsia="Arial" w:hAnsi="Arial" w:cs="Arial"/>
          <w:b/>
        </w:rPr>
        <w:t>XXII. MUSIC</w:t>
      </w:r>
    </w:p>
    <w:p w14:paraId="2859BAAF" w14:textId="77777777" w:rsidR="007F1AA3" w:rsidRDefault="007F1AA3">
      <w:pPr>
        <w:jc w:val="both"/>
        <w:rPr>
          <w:rFonts w:ascii="Arial" w:eastAsia="Arial" w:hAnsi="Arial" w:cs="Arial"/>
          <w:b/>
        </w:rPr>
      </w:pPr>
    </w:p>
    <w:p w14:paraId="155B9515" w14:textId="77777777" w:rsidR="007F1AA3" w:rsidRDefault="00000000">
      <w:pPr>
        <w:jc w:val="both"/>
        <w:rPr>
          <w:rFonts w:ascii="Arial" w:eastAsia="Arial" w:hAnsi="Arial" w:cs="Arial"/>
        </w:rPr>
      </w:pPr>
      <w:r>
        <w:rPr>
          <w:rFonts w:ascii="Arial" w:eastAsia="Arial" w:hAnsi="Arial" w:cs="Arial"/>
        </w:rPr>
        <w:t>ACC issues folders and music to each chorister. It is the chorister’s responsibility to take good care of them and not to lose them.  All folders and music must be turned in by the last performance in the spring. If music or folders are lost, irreparably damaged, or not returned, an additional fee will be charged to cover replacement costs. The fee will be $3 per piece of music or $55 for a folder and music. Please remember that music and folders are to be used, not abused.</w:t>
      </w:r>
    </w:p>
    <w:p w14:paraId="7573015F" w14:textId="77777777" w:rsidR="007F1AA3" w:rsidRDefault="007F1AA3">
      <w:pPr>
        <w:pStyle w:val="Heading2"/>
        <w:rPr>
          <w:rFonts w:ascii="Arial" w:eastAsia="Arial" w:hAnsi="Arial" w:cs="Arial"/>
          <w:sz w:val="20"/>
          <w:szCs w:val="20"/>
        </w:rPr>
      </w:pPr>
    </w:p>
    <w:p w14:paraId="580882EF" w14:textId="77777777" w:rsidR="007F1AA3" w:rsidRDefault="00000000">
      <w:pPr>
        <w:pStyle w:val="Heading2"/>
        <w:rPr>
          <w:rFonts w:ascii="Arial" w:eastAsia="Arial" w:hAnsi="Arial" w:cs="Arial"/>
          <w:sz w:val="20"/>
          <w:szCs w:val="20"/>
        </w:rPr>
      </w:pPr>
      <w:r>
        <w:rPr>
          <w:rFonts w:ascii="Arial" w:eastAsia="Arial" w:hAnsi="Arial" w:cs="Arial"/>
          <w:sz w:val="20"/>
          <w:szCs w:val="20"/>
        </w:rPr>
        <w:t>Handling and Care of Music</w:t>
      </w:r>
    </w:p>
    <w:p w14:paraId="5993FA8B" w14:textId="77777777" w:rsidR="007F1AA3" w:rsidRDefault="00000000">
      <w:pPr>
        <w:numPr>
          <w:ilvl w:val="0"/>
          <w:numId w:val="5"/>
        </w:numPr>
        <w:jc w:val="both"/>
        <w:rPr>
          <w:rFonts w:ascii="Arial" w:eastAsia="Arial" w:hAnsi="Arial" w:cs="Arial"/>
        </w:rPr>
      </w:pPr>
      <w:r>
        <w:rPr>
          <w:rFonts w:ascii="Arial" w:eastAsia="Arial" w:hAnsi="Arial" w:cs="Arial"/>
        </w:rPr>
        <w:t>Music must be brought to all rehearsals unless you are notified otherwise.</w:t>
      </w:r>
    </w:p>
    <w:p w14:paraId="1CFF79AB" w14:textId="77777777" w:rsidR="007F1AA3" w:rsidRDefault="00000000">
      <w:pPr>
        <w:numPr>
          <w:ilvl w:val="0"/>
          <w:numId w:val="5"/>
        </w:numPr>
        <w:jc w:val="both"/>
        <w:rPr>
          <w:rFonts w:ascii="Arial" w:eastAsia="Arial" w:hAnsi="Arial" w:cs="Arial"/>
        </w:rPr>
      </w:pPr>
      <w:r>
        <w:rPr>
          <w:rFonts w:ascii="Arial" w:eastAsia="Arial" w:hAnsi="Arial" w:cs="Arial"/>
        </w:rPr>
        <w:t>Never fold or roll music.</w:t>
      </w:r>
    </w:p>
    <w:p w14:paraId="0FEB606D" w14:textId="77777777" w:rsidR="007F1AA3" w:rsidRDefault="00000000">
      <w:pPr>
        <w:numPr>
          <w:ilvl w:val="0"/>
          <w:numId w:val="5"/>
        </w:numPr>
        <w:jc w:val="both"/>
        <w:rPr>
          <w:rFonts w:ascii="Arial" w:eastAsia="Arial" w:hAnsi="Arial" w:cs="Arial"/>
        </w:rPr>
      </w:pPr>
      <w:r>
        <w:rPr>
          <w:rFonts w:ascii="Arial" w:eastAsia="Arial" w:hAnsi="Arial" w:cs="Arial"/>
        </w:rPr>
        <w:t xml:space="preserve">All markings should be done lightly, in pencil, and only at the discretion of the choir director.  </w:t>
      </w:r>
    </w:p>
    <w:p w14:paraId="53DEFE21" w14:textId="77777777" w:rsidR="007F1AA3" w:rsidRDefault="00000000">
      <w:pPr>
        <w:ind w:left="720"/>
        <w:jc w:val="both"/>
        <w:rPr>
          <w:rFonts w:ascii="Arial" w:eastAsia="Arial" w:hAnsi="Arial" w:cs="Arial"/>
        </w:rPr>
      </w:pPr>
      <w:r>
        <w:rPr>
          <w:rFonts w:ascii="Arial" w:eastAsia="Arial" w:hAnsi="Arial" w:cs="Arial"/>
        </w:rPr>
        <w:t>A sharpened pencil should be brought to each rehearsal.</w:t>
      </w:r>
    </w:p>
    <w:p w14:paraId="2CC80B3C" w14:textId="77777777" w:rsidR="007F1AA3" w:rsidRDefault="00000000">
      <w:pPr>
        <w:numPr>
          <w:ilvl w:val="0"/>
          <w:numId w:val="5"/>
        </w:numPr>
        <w:jc w:val="both"/>
        <w:rPr>
          <w:rFonts w:ascii="Arial" w:eastAsia="Arial" w:hAnsi="Arial" w:cs="Arial"/>
        </w:rPr>
      </w:pPr>
      <w:r>
        <w:rPr>
          <w:rFonts w:ascii="Arial" w:eastAsia="Arial" w:hAnsi="Arial" w:cs="Arial"/>
        </w:rPr>
        <w:t>If for any reason a piece of music is in need of repair, please do so properly with clear tape.</w:t>
      </w:r>
    </w:p>
    <w:p w14:paraId="1163CF12" w14:textId="77777777" w:rsidR="007F1AA3" w:rsidRDefault="00000000">
      <w:pPr>
        <w:numPr>
          <w:ilvl w:val="0"/>
          <w:numId w:val="5"/>
        </w:numPr>
        <w:jc w:val="both"/>
        <w:rPr>
          <w:rFonts w:ascii="Arial" w:eastAsia="Arial" w:hAnsi="Arial" w:cs="Arial"/>
        </w:rPr>
      </w:pPr>
      <w:r>
        <w:rPr>
          <w:rFonts w:ascii="Arial" w:eastAsia="Arial" w:hAnsi="Arial" w:cs="Arial"/>
        </w:rPr>
        <w:t>Students are responsible for lost music or folders.</w:t>
      </w:r>
    </w:p>
    <w:p w14:paraId="3D0BA9F3" w14:textId="77777777" w:rsidR="007F1AA3" w:rsidRDefault="00000000">
      <w:pPr>
        <w:jc w:val="both"/>
        <w:rPr>
          <w:rFonts w:ascii="Arial" w:eastAsia="Arial" w:hAnsi="Arial" w:cs="Arial"/>
          <w:b/>
        </w:rPr>
      </w:pPr>
      <w:r>
        <w:pict w14:anchorId="39B43B67">
          <v:rect id="_x0000_i1051" style="width:0;height:1.5pt" o:hralign="center" o:hrstd="t" o:hr="t" fillcolor="#a0a0a0" stroked="f"/>
        </w:pict>
      </w:r>
    </w:p>
    <w:p w14:paraId="0383A2E7" w14:textId="77777777" w:rsidR="007F1AA3" w:rsidRDefault="00000000">
      <w:pPr>
        <w:jc w:val="both"/>
        <w:rPr>
          <w:rFonts w:ascii="Arial" w:eastAsia="Arial" w:hAnsi="Arial" w:cs="Arial"/>
          <w:b/>
        </w:rPr>
      </w:pPr>
      <w:r>
        <w:rPr>
          <w:rFonts w:ascii="Arial" w:eastAsia="Arial" w:hAnsi="Arial" w:cs="Arial"/>
          <w:b/>
        </w:rPr>
        <w:t>XXIII. FUNDRAISING</w:t>
      </w:r>
    </w:p>
    <w:p w14:paraId="6C0D204D" w14:textId="77777777" w:rsidR="007F1AA3" w:rsidRDefault="007F1AA3">
      <w:pPr>
        <w:jc w:val="both"/>
        <w:rPr>
          <w:rFonts w:ascii="Arial" w:eastAsia="Arial" w:hAnsi="Arial" w:cs="Arial"/>
          <w:b/>
        </w:rPr>
      </w:pPr>
    </w:p>
    <w:p w14:paraId="4E9D2681" w14:textId="77777777" w:rsidR="007F1AA3" w:rsidRDefault="00000000">
      <w:pPr>
        <w:jc w:val="both"/>
        <w:rPr>
          <w:rFonts w:ascii="Arial" w:eastAsia="Arial" w:hAnsi="Arial" w:cs="Arial"/>
        </w:rPr>
      </w:pPr>
      <w:r>
        <w:rPr>
          <w:rFonts w:ascii="Arial" w:eastAsia="Arial" w:hAnsi="Arial" w:cs="Arial"/>
          <w:i/>
        </w:rPr>
        <w:t>Tuition for ACC ranges from $350 and $550. The actual cost per student is about $2,500</w:t>
      </w:r>
      <w:r>
        <w:rPr>
          <w:rFonts w:ascii="Arial" w:eastAsia="Arial" w:hAnsi="Arial" w:cs="Arial"/>
        </w:rPr>
        <w:t>. The reason we can charge a reduced amount is due to donations and fundraisers. ACC holds several fundraisers a year. We ask all families to participate to help ACC continue to provide the lowest rate possible for tuition.</w:t>
      </w:r>
    </w:p>
    <w:p w14:paraId="7DDAF881" w14:textId="77777777" w:rsidR="007F1AA3" w:rsidRDefault="007F1AA3">
      <w:pPr>
        <w:jc w:val="both"/>
        <w:rPr>
          <w:rFonts w:ascii="Arial" w:eastAsia="Arial" w:hAnsi="Arial" w:cs="Arial"/>
          <w:sz w:val="12"/>
          <w:szCs w:val="12"/>
        </w:rPr>
      </w:pPr>
    </w:p>
    <w:p w14:paraId="547C5E4E" w14:textId="77777777" w:rsidR="007F1AA3" w:rsidRDefault="00000000">
      <w:pPr>
        <w:pStyle w:val="Heading1"/>
        <w:rPr>
          <w:rFonts w:ascii="Arial" w:eastAsia="Arial" w:hAnsi="Arial" w:cs="Arial"/>
          <w:sz w:val="20"/>
          <w:szCs w:val="20"/>
          <w:u w:val="single"/>
        </w:rPr>
      </w:pPr>
      <w:r>
        <w:rPr>
          <w:rFonts w:ascii="Arial" w:eastAsia="Arial" w:hAnsi="Arial" w:cs="Arial"/>
          <w:sz w:val="20"/>
          <w:szCs w:val="20"/>
          <w:u w:val="single"/>
        </w:rPr>
        <w:t>ACC Fundraising Policy</w:t>
      </w:r>
    </w:p>
    <w:p w14:paraId="423AB07A" w14:textId="77777777" w:rsidR="007F1AA3" w:rsidRDefault="00000000">
      <w:pPr>
        <w:jc w:val="both"/>
        <w:rPr>
          <w:rFonts w:ascii="Arial" w:eastAsia="Arial" w:hAnsi="Arial" w:cs="Arial"/>
        </w:rPr>
      </w:pPr>
      <w:r>
        <w:rPr>
          <w:rFonts w:ascii="Arial" w:eastAsia="Arial" w:hAnsi="Arial" w:cs="Arial"/>
        </w:rPr>
        <w:t>In our fundraising efforts, ACC asks that each chorister participate in the following ways:</w:t>
      </w:r>
    </w:p>
    <w:p w14:paraId="6090FF80" w14:textId="77777777" w:rsidR="007F1AA3" w:rsidRDefault="00000000">
      <w:pPr>
        <w:pStyle w:val="Heading2"/>
        <w:rPr>
          <w:rFonts w:ascii="Arial" w:eastAsia="Arial" w:hAnsi="Arial" w:cs="Arial"/>
          <w:sz w:val="20"/>
          <w:szCs w:val="20"/>
          <w:u w:val="none"/>
        </w:rPr>
      </w:pPr>
      <w:r>
        <w:rPr>
          <w:rFonts w:ascii="Arial" w:eastAsia="Arial" w:hAnsi="Arial" w:cs="Arial"/>
          <w:b w:val="0"/>
          <w:sz w:val="20"/>
          <w:szCs w:val="20"/>
          <w:u w:val="none"/>
        </w:rPr>
        <w:t>1.</w:t>
      </w:r>
      <w:r>
        <w:rPr>
          <w:rFonts w:ascii="Arial" w:eastAsia="Arial" w:hAnsi="Arial" w:cs="Arial"/>
          <w:sz w:val="20"/>
          <w:szCs w:val="20"/>
          <w:u w:val="none"/>
        </w:rPr>
        <w:t xml:space="preserve">  Program Advertising (Ad Sales)</w:t>
      </w:r>
    </w:p>
    <w:p w14:paraId="35A6C0C5" w14:textId="77777777" w:rsidR="007F1AA3" w:rsidRDefault="00000000">
      <w:pPr>
        <w:ind w:left="720" w:right="720"/>
        <w:jc w:val="both"/>
        <w:rPr>
          <w:rFonts w:ascii="Arial" w:eastAsia="Arial" w:hAnsi="Arial" w:cs="Arial"/>
        </w:rPr>
      </w:pPr>
      <w:r>
        <w:rPr>
          <w:rFonts w:ascii="Arial" w:eastAsia="Arial" w:hAnsi="Arial" w:cs="Arial"/>
        </w:rPr>
        <w:t xml:space="preserve">Each year ACC produces a concert program, which is distributed at concerts throughout the performance season. Besides listing the program of songs for the performance, it also contains information about ACC, photographs of choir activities, a list of contributors, advertisements sold by choir members, and chorister bios. We strongly urge each family to sell program ads. </w:t>
      </w:r>
      <w:r>
        <w:rPr>
          <w:rFonts w:ascii="Arial" w:eastAsia="Arial" w:hAnsi="Arial" w:cs="Arial"/>
          <w:color w:val="222222"/>
          <w:highlight w:val="white"/>
        </w:rPr>
        <w:t>Sixty</w:t>
      </w:r>
      <w:r>
        <w:rPr>
          <w:rFonts w:ascii="Arial" w:eastAsia="Arial" w:hAnsi="Arial" w:cs="Arial"/>
          <w:color w:val="222222"/>
        </w:rPr>
        <w:t xml:space="preserve"> </w:t>
      </w:r>
      <w:r>
        <w:rPr>
          <w:rFonts w:ascii="Arial" w:eastAsia="Arial" w:hAnsi="Arial" w:cs="Arial"/>
        </w:rPr>
        <w:t>percent of the profit made will be placed in the child’s travel account.</w:t>
      </w:r>
    </w:p>
    <w:p w14:paraId="593E154A" w14:textId="77777777" w:rsidR="007F1AA3" w:rsidRDefault="007F1AA3">
      <w:pPr>
        <w:rPr>
          <w:rFonts w:ascii="Arial" w:eastAsia="Arial" w:hAnsi="Arial" w:cs="Arial"/>
          <w:sz w:val="2"/>
          <w:szCs w:val="2"/>
        </w:rPr>
      </w:pPr>
    </w:p>
    <w:p w14:paraId="3DC39BEA" w14:textId="77777777" w:rsidR="007F1AA3" w:rsidRDefault="00000000">
      <w:pPr>
        <w:spacing w:before="60" w:after="60"/>
        <w:jc w:val="both"/>
        <w:rPr>
          <w:rFonts w:ascii="Arial" w:eastAsia="Arial" w:hAnsi="Arial" w:cs="Arial"/>
          <w:highlight w:val="yellow"/>
        </w:rPr>
      </w:pPr>
      <w:r>
        <w:rPr>
          <w:rFonts w:ascii="Arial" w:eastAsia="Arial" w:hAnsi="Arial" w:cs="Arial"/>
        </w:rPr>
        <w:t xml:space="preserve">2.  </w:t>
      </w:r>
      <w:r>
        <w:rPr>
          <w:rFonts w:ascii="Arial" w:eastAsia="Arial" w:hAnsi="Arial" w:cs="Arial"/>
          <w:b/>
        </w:rPr>
        <w:t>Ticket Sales</w:t>
      </w:r>
      <w:r>
        <w:rPr>
          <w:rFonts w:ascii="Arial" w:eastAsia="Arial" w:hAnsi="Arial" w:cs="Arial"/>
          <w:highlight w:val="yellow"/>
        </w:rPr>
        <w:t xml:space="preserve"> </w:t>
      </w:r>
    </w:p>
    <w:p w14:paraId="1441264B" w14:textId="77777777" w:rsidR="007F1AA3" w:rsidRDefault="00000000">
      <w:pPr>
        <w:spacing w:before="60" w:after="60"/>
        <w:ind w:left="720" w:right="720"/>
        <w:jc w:val="both"/>
        <w:rPr>
          <w:rFonts w:ascii="Arial" w:eastAsia="Arial" w:hAnsi="Arial" w:cs="Arial"/>
        </w:rPr>
      </w:pPr>
      <w:r>
        <w:rPr>
          <w:rFonts w:ascii="Arial" w:eastAsia="Arial" w:hAnsi="Arial" w:cs="Arial"/>
        </w:rPr>
        <w:t xml:space="preserve">ACC asks each family to try to </w:t>
      </w:r>
      <w:r>
        <w:rPr>
          <w:rFonts w:ascii="Arial" w:eastAsia="Arial" w:hAnsi="Arial" w:cs="Arial"/>
          <w:b/>
        </w:rPr>
        <w:t>sell at least 10 tickets</w:t>
      </w:r>
      <w:r>
        <w:rPr>
          <w:rFonts w:ascii="Arial" w:eastAsia="Arial" w:hAnsi="Arial" w:cs="Arial"/>
        </w:rPr>
        <w:t xml:space="preserve"> for both the Christmas and Spring Concerts. Tickets for each event are offered as a “pre-sale” to families at a reduced rate. After the pre-sale period, tickets are sold at a higher rate to the public or to those who did not make the “presale” deadline. </w:t>
      </w:r>
    </w:p>
    <w:p w14:paraId="2266CD43" w14:textId="77777777" w:rsidR="007F1AA3" w:rsidRDefault="00000000">
      <w:pPr>
        <w:spacing w:before="60" w:after="60"/>
        <w:rPr>
          <w:rFonts w:ascii="Arial" w:eastAsia="Arial" w:hAnsi="Arial" w:cs="Arial"/>
          <w:b/>
        </w:rPr>
      </w:pPr>
      <w:r>
        <w:rPr>
          <w:rFonts w:ascii="Arial" w:eastAsia="Arial" w:hAnsi="Arial" w:cs="Arial"/>
        </w:rPr>
        <w:t xml:space="preserve">3.  </w:t>
      </w:r>
      <w:r>
        <w:rPr>
          <w:rFonts w:ascii="Arial" w:eastAsia="Arial" w:hAnsi="Arial" w:cs="Arial"/>
          <w:b/>
        </w:rPr>
        <w:t>Poinsettia and Spring Flower Sales</w:t>
      </w:r>
    </w:p>
    <w:p w14:paraId="5CDD37CA" w14:textId="77777777" w:rsidR="007F1AA3" w:rsidRDefault="00000000">
      <w:pPr>
        <w:spacing w:before="60" w:after="60"/>
        <w:ind w:left="720" w:right="720"/>
        <w:rPr>
          <w:rFonts w:ascii="Arial" w:eastAsia="Arial" w:hAnsi="Arial" w:cs="Arial"/>
          <w:sz w:val="18"/>
          <w:szCs w:val="18"/>
        </w:rPr>
      </w:pPr>
      <w:r>
        <w:rPr>
          <w:rFonts w:ascii="Arial" w:eastAsia="Arial" w:hAnsi="Arial" w:cs="Arial"/>
        </w:rPr>
        <w:t xml:space="preserve">Poinsettias and spring flowers are sold not only to raise money for the choir, but also to raise money for the choristers’ travel accounts. Poinsettias are sold in the fall while the spring flowers are sold in the spring months. </w:t>
      </w:r>
      <w:r>
        <w:rPr>
          <w:rFonts w:ascii="Arial" w:eastAsia="Arial" w:hAnsi="Arial" w:cs="Arial"/>
          <w:color w:val="222222"/>
        </w:rPr>
        <w:t xml:space="preserve">Sixty </w:t>
      </w:r>
      <w:r>
        <w:rPr>
          <w:rFonts w:ascii="Arial" w:eastAsia="Arial" w:hAnsi="Arial" w:cs="Arial"/>
        </w:rPr>
        <w:t xml:space="preserve">percent of the profit made will be placed in the child’s travel account. </w:t>
      </w:r>
      <w:r>
        <w:rPr>
          <w:rFonts w:ascii="Arial" w:eastAsia="Arial" w:hAnsi="Arial" w:cs="Arial"/>
          <w:b/>
        </w:rPr>
        <w:t>We ask choristers to try to sell at least 10 poinsettias and 10 spring flowers (flats or baskets).</w:t>
      </w:r>
      <w:r>
        <w:rPr>
          <w:rFonts w:ascii="Arial" w:eastAsia="Arial" w:hAnsi="Arial" w:cs="Arial"/>
        </w:rPr>
        <w:t xml:space="preserve"> </w:t>
      </w:r>
      <w:r>
        <w:rPr>
          <w:rFonts w:ascii="Arial" w:eastAsia="Arial" w:hAnsi="Arial" w:cs="Arial"/>
          <w:i/>
        </w:rPr>
        <w:t>NOTE: For more about Travel Accounts, see Section XXIV.</w:t>
      </w:r>
      <w:r>
        <w:rPr>
          <w:rFonts w:ascii="Arial" w:eastAsia="Arial" w:hAnsi="Arial" w:cs="Arial"/>
          <w:sz w:val="18"/>
          <w:szCs w:val="18"/>
        </w:rPr>
        <w:t xml:space="preserve"> </w:t>
      </w:r>
    </w:p>
    <w:p w14:paraId="2DB21FEB" w14:textId="77777777" w:rsidR="007F1AA3" w:rsidRDefault="00000000">
      <w:pPr>
        <w:spacing w:before="60" w:after="60"/>
        <w:rPr>
          <w:rFonts w:ascii="Arial" w:eastAsia="Arial" w:hAnsi="Arial" w:cs="Arial"/>
        </w:rPr>
      </w:pPr>
      <w:r>
        <w:rPr>
          <w:rFonts w:ascii="Arial" w:eastAsia="Arial" w:hAnsi="Arial" w:cs="Arial"/>
        </w:rPr>
        <w:t xml:space="preserve">4.  </w:t>
      </w:r>
      <w:r>
        <w:rPr>
          <w:rFonts w:ascii="Arial" w:eastAsia="Arial" w:hAnsi="Arial" w:cs="Arial"/>
          <w:b/>
        </w:rPr>
        <w:t xml:space="preserve"> Chick-fil-a Pop Up</w:t>
      </w:r>
    </w:p>
    <w:p w14:paraId="257F448D" w14:textId="77777777" w:rsidR="007F1AA3" w:rsidRDefault="00000000">
      <w:pPr>
        <w:spacing w:before="60" w:after="60"/>
        <w:ind w:left="720" w:right="720"/>
        <w:rPr>
          <w:rFonts w:ascii="Arial" w:eastAsia="Arial" w:hAnsi="Arial" w:cs="Arial"/>
        </w:rPr>
      </w:pPr>
      <w:r>
        <w:rPr>
          <w:rFonts w:ascii="Arial" w:eastAsia="Arial" w:hAnsi="Arial" w:cs="Arial"/>
        </w:rPr>
        <w:t xml:space="preserve">We raise money for ACC by pre-selling Chick-fil-a meals. On the day of the event, a pop-up tent will be provided where the meals that were sold can be picked up and others sold to walk-up customers. </w:t>
      </w:r>
      <w:r>
        <w:rPr>
          <w:rFonts w:ascii="Arial" w:eastAsia="Arial" w:hAnsi="Arial" w:cs="Arial"/>
          <w:b/>
        </w:rPr>
        <w:t>Choristers are asked to sell at least three meals.</w:t>
      </w:r>
    </w:p>
    <w:p w14:paraId="1E75A852" w14:textId="77777777" w:rsidR="007F1AA3" w:rsidRDefault="00000000">
      <w:pPr>
        <w:spacing w:before="60" w:after="60"/>
        <w:rPr>
          <w:rFonts w:ascii="Arial" w:eastAsia="Arial" w:hAnsi="Arial" w:cs="Arial"/>
        </w:rPr>
      </w:pPr>
      <w:r>
        <w:rPr>
          <w:rFonts w:ascii="Arial" w:eastAsia="Arial" w:hAnsi="Arial" w:cs="Arial"/>
        </w:rPr>
        <w:t xml:space="preserve">5.  </w:t>
      </w:r>
      <w:r>
        <w:rPr>
          <w:rFonts w:ascii="Arial" w:eastAsia="Arial" w:hAnsi="Arial" w:cs="Arial"/>
          <w:b/>
        </w:rPr>
        <w:t xml:space="preserve">Kroger Rewards Program </w:t>
      </w:r>
    </w:p>
    <w:p w14:paraId="22C71620" w14:textId="77777777" w:rsidR="007F1AA3" w:rsidRDefault="00000000">
      <w:pPr>
        <w:spacing w:before="60" w:after="60"/>
        <w:ind w:left="720" w:right="720"/>
        <w:rPr>
          <w:rFonts w:ascii="Arial" w:eastAsia="Arial" w:hAnsi="Arial" w:cs="Arial"/>
        </w:rPr>
      </w:pPr>
      <w:r>
        <w:rPr>
          <w:rFonts w:ascii="Arial" w:eastAsia="Arial" w:hAnsi="Arial" w:cs="Arial"/>
        </w:rPr>
        <w:t xml:space="preserve">Support the choir by using your Kroger Plus Card! To enroll, simply visit the rewards website at: </w:t>
      </w:r>
      <w:hyperlink r:id="rId47">
        <w:r>
          <w:rPr>
            <w:rFonts w:ascii="Arial" w:eastAsia="Arial" w:hAnsi="Arial" w:cs="Arial"/>
            <w:color w:val="0000FF"/>
            <w:u w:val="single"/>
          </w:rPr>
          <w:t>www.kroger.com/communityrewards</w:t>
        </w:r>
      </w:hyperlink>
      <w:r>
        <w:rPr>
          <w:rFonts w:ascii="Arial" w:eastAsia="Arial" w:hAnsi="Arial" w:cs="Arial"/>
        </w:rPr>
        <w:t xml:space="preserve"> and click the “create account” button. Select ACC as your designated charity. It is a simple and easy process. Then, all you do is use your Kroger Plus card as you normally would, and a percentage of every dollar placed on the card raises money for the choir.  </w:t>
      </w:r>
    </w:p>
    <w:p w14:paraId="4AA89647" w14:textId="77777777" w:rsidR="007F1AA3" w:rsidRDefault="00000000">
      <w:pPr>
        <w:spacing w:before="60" w:after="60"/>
        <w:ind w:left="720" w:right="720"/>
        <w:rPr>
          <w:rFonts w:ascii="Arial" w:eastAsia="Arial" w:hAnsi="Arial" w:cs="Arial"/>
        </w:rPr>
      </w:pPr>
      <w:r>
        <w:rPr>
          <w:rFonts w:ascii="Arial" w:eastAsia="Arial" w:hAnsi="Arial" w:cs="Arial"/>
        </w:rPr>
        <w:t xml:space="preserve"> </w:t>
      </w:r>
    </w:p>
    <w:p w14:paraId="4099F4AA" w14:textId="77777777" w:rsidR="007F1AA3" w:rsidRDefault="007F1AA3">
      <w:pPr>
        <w:spacing w:before="60" w:after="60"/>
        <w:ind w:left="720" w:right="720"/>
        <w:rPr>
          <w:rFonts w:ascii="Arial" w:eastAsia="Arial" w:hAnsi="Arial" w:cs="Arial"/>
        </w:rPr>
      </w:pPr>
    </w:p>
    <w:p w14:paraId="6D4BF38C" w14:textId="77777777" w:rsidR="007F1AA3" w:rsidRDefault="00000000">
      <w:pPr>
        <w:spacing w:before="60" w:after="60"/>
        <w:rPr>
          <w:rFonts w:ascii="Arial" w:eastAsia="Arial" w:hAnsi="Arial" w:cs="Arial"/>
          <w:b/>
        </w:rPr>
      </w:pPr>
      <w:r>
        <w:rPr>
          <w:rFonts w:ascii="Arial" w:eastAsia="Arial" w:hAnsi="Arial" w:cs="Arial"/>
        </w:rPr>
        <w:t xml:space="preserve">6.  </w:t>
      </w:r>
      <w:r>
        <w:rPr>
          <w:rFonts w:ascii="Arial" w:eastAsia="Arial" w:hAnsi="Arial" w:cs="Arial"/>
          <w:b/>
        </w:rPr>
        <w:t>Corporate Sponsors</w:t>
      </w:r>
    </w:p>
    <w:p w14:paraId="15CB413E" w14:textId="77777777" w:rsidR="007F1AA3" w:rsidRDefault="00000000">
      <w:pPr>
        <w:spacing w:before="60" w:after="60"/>
        <w:ind w:left="720" w:right="720"/>
        <w:jc w:val="both"/>
        <w:rPr>
          <w:rFonts w:ascii="Arial" w:eastAsia="Arial" w:hAnsi="Arial" w:cs="Arial"/>
        </w:rPr>
      </w:pPr>
      <w:r>
        <w:rPr>
          <w:rFonts w:ascii="Arial" w:eastAsia="Arial" w:hAnsi="Arial" w:cs="Arial"/>
        </w:rPr>
        <w:t>If you have contacts that might be willing to support ACC (sponsoring a concert, providing support for choristers, donating auction items, etc.) please contact the ACC office. Employers sometimes wish to support the communities where they are located. Often, a children’s choir is just the type of organization they may support. Please help us by checking your employer’s policies.  If you are a business owner, please consider the choir for your support.</w:t>
      </w:r>
    </w:p>
    <w:p w14:paraId="319292E8" w14:textId="77777777" w:rsidR="007F1AA3" w:rsidRDefault="007F1AA3">
      <w:pPr>
        <w:rPr>
          <w:rFonts w:ascii="Arial" w:eastAsia="Arial" w:hAnsi="Arial" w:cs="Arial"/>
        </w:rPr>
      </w:pPr>
    </w:p>
    <w:p w14:paraId="5F1AAEA3" w14:textId="77777777" w:rsidR="007F1AA3" w:rsidRDefault="00000000">
      <w:pPr>
        <w:rPr>
          <w:rFonts w:ascii="Arial" w:eastAsia="Arial" w:hAnsi="Arial" w:cs="Arial"/>
          <w:b/>
        </w:rPr>
      </w:pPr>
      <w:r>
        <w:rPr>
          <w:rFonts w:ascii="Arial" w:eastAsia="Arial" w:hAnsi="Arial" w:cs="Arial"/>
        </w:rPr>
        <w:t xml:space="preserve">Tuition only covers about 20% of each chorister’s music education. The success of our fundraising efforts enables ACC to continue to keep tuition as low as possible. If we do not meet our goals, we will have to raise tuition. </w:t>
      </w:r>
      <w:r>
        <w:rPr>
          <w:rFonts w:ascii="Arial" w:eastAsia="Arial" w:hAnsi="Arial" w:cs="Arial"/>
          <w:b/>
        </w:rPr>
        <w:t xml:space="preserve">It is the responsibility of all of us to work together to raise the funds to meet the additional 80%.  </w:t>
      </w:r>
    </w:p>
    <w:p w14:paraId="1DAA93AF" w14:textId="77777777" w:rsidR="007F1AA3" w:rsidRDefault="007F1AA3">
      <w:pPr>
        <w:pBdr>
          <w:top w:val="nil"/>
          <w:left w:val="nil"/>
          <w:bottom w:val="nil"/>
          <w:right w:val="nil"/>
          <w:between w:val="nil"/>
        </w:pBdr>
        <w:tabs>
          <w:tab w:val="left" w:pos="-1200"/>
        </w:tabs>
        <w:rPr>
          <w:rFonts w:ascii="Arial" w:eastAsia="Arial" w:hAnsi="Arial" w:cs="Arial"/>
          <w:color w:val="000000"/>
          <w:szCs w:val="20"/>
        </w:rPr>
      </w:pPr>
    </w:p>
    <w:p w14:paraId="33F06CB4" w14:textId="77777777" w:rsidR="007F1AA3" w:rsidRDefault="00000000">
      <w:pPr>
        <w:pBdr>
          <w:top w:val="nil"/>
          <w:left w:val="nil"/>
          <w:bottom w:val="nil"/>
          <w:right w:val="nil"/>
          <w:between w:val="nil"/>
        </w:pBdr>
        <w:tabs>
          <w:tab w:val="left" w:pos="-1200"/>
        </w:tabs>
        <w:rPr>
          <w:rFonts w:ascii="Arial" w:eastAsia="Arial" w:hAnsi="Arial" w:cs="Arial"/>
          <w:color w:val="000000"/>
          <w:szCs w:val="20"/>
        </w:rPr>
      </w:pPr>
      <w:r>
        <w:rPr>
          <w:rFonts w:ascii="Arial" w:eastAsia="Arial" w:hAnsi="Arial" w:cs="Arial"/>
          <w:color w:val="000000"/>
          <w:szCs w:val="20"/>
        </w:rPr>
        <w:t>While the main purpose of fundraising is certainly to raise needed funds, it is also an important opportunity to:</w:t>
      </w:r>
    </w:p>
    <w:p w14:paraId="2986FDD9" w14:textId="77777777" w:rsidR="007F1AA3" w:rsidRDefault="00000000">
      <w:pPr>
        <w:numPr>
          <w:ilvl w:val="0"/>
          <w:numId w:val="7"/>
        </w:numPr>
        <w:rPr>
          <w:rFonts w:ascii="Arial" w:eastAsia="Arial" w:hAnsi="Arial" w:cs="Arial"/>
        </w:rPr>
      </w:pPr>
      <w:r>
        <w:rPr>
          <w:rFonts w:ascii="Arial" w:eastAsia="Arial" w:hAnsi="Arial" w:cs="Arial"/>
        </w:rPr>
        <w:t>Raise the profile of the ACC in Charleston and surrounding areas</w:t>
      </w:r>
    </w:p>
    <w:p w14:paraId="3AC53A1C" w14:textId="77777777" w:rsidR="007F1AA3" w:rsidRDefault="00000000">
      <w:pPr>
        <w:numPr>
          <w:ilvl w:val="0"/>
          <w:numId w:val="7"/>
        </w:numPr>
        <w:rPr>
          <w:rFonts w:ascii="Arial" w:eastAsia="Arial" w:hAnsi="Arial" w:cs="Arial"/>
        </w:rPr>
      </w:pPr>
      <w:r>
        <w:rPr>
          <w:rFonts w:ascii="Arial" w:eastAsia="Arial" w:hAnsi="Arial" w:cs="Arial"/>
        </w:rPr>
        <w:t>Promote our concerts</w:t>
      </w:r>
    </w:p>
    <w:p w14:paraId="3B531A91" w14:textId="77777777" w:rsidR="007F1AA3" w:rsidRDefault="00000000">
      <w:pPr>
        <w:numPr>
          <w:ilvl w:val="0"/>
          <w:numId w:val="7"/>
        </w:numPr>
        <w:rPr>
          <w:rFonts w:ascii="Arial" w:eastAsia="Arial" w:hAnsi="Arial" w:cs="Arial"/>
        </w:rPr>
      </w:pPr>
      <w:r>
        <w:rPr>
          <w:rFonts w:ascii="Arial" w:eastAsia="Arial" w:hAnsi="Arial" w:cs="Arial"/>
        </w:rPr>
        <w:t>Let people know about the musical excellence that has been achieved by ACC.</w:t>
      </w:r>
    </w:p>
    <w:p w14:paraId="7E2EF0B5" w14:textId="77777777" w:rsidR="007F1AA3" w:rsidRDefault="00000000">
      <w:pPr>
        <w:rPr>
          <w:rFonts w:ascii="Arial" w:eastAsia="Arial" w:hAnsi="Arial" w:cs="Arial"/>
        </w:rPr>
      </w:pPr>
      <w:r>
        <w:pict w14:anchorId="5257C0F3">
          <v:rect id="_x0000_i1052" style="width:0;height:1.5pt" o:hralign="center" o:hrstd="t" o:hr="t" fillcolor="#a0a0a0" stroked="f"/>
        </w:pict>
      </w:r>
    </w:p>
    <w:p w14:paraId="69D54D42" w14:textId="77777777" w:rsidR="007F1AA3" w:rsidRDefault="00000000">
      <w:pPr>
        <w:pStyle w:val="Heading2"/>
        <w:rPr>
          <w:rFonts w:ascii="Arial" w:eastAsia="Arial" w:hAnsi="Arial" w:cs="Arial"/>
          <w:sz w:val="20"/>
          <w:szCs w:val="20"/>
          <w:u w:val="none"/>
        </w:rPr>
      </w:pPr>
      <w:r>
        <w:rPr>
          <w:rFonts w:ascii="Arial" w:eastAsia="Arial" w:hAnsi="Arial" w:cs="Arial"/>
          <w:sz w:val="20"/>
          <w:szCs w:val="20"/>
          <w:u w:val="none"/>
        </w:rPr>
        <w:t>XXIV. TRAVEL</w:t>
      </w:r>
    </w:p>
    <w:p w14:paraId="3701C068" w14:textId="77777777" w:rsidR="007F1AA3" w:rsidRDefault="007F1AA3"/>
    <w:p w14:paraId="593F310B" w14:textId="77777777" w:rsidR="007F1AA3" w:rsidRDefault="00000000">
      <w:pPr>
        <w:jc w:val="both"/>
        <w:rPr>
          <w:rFonts w:ascii="Arial" w:eastAsia="Arial" w:hAnsi="Arial" w:cs="Arial"/>
          <w:sz w:val="18"/>
          <w:szCs w:val="18"/>
          <w:highlight w:val="white"/>
          <w:u w:val="single"/>
        </w:rPr>
      </w:pPr>
      <w:r>
        <w:rPr>
          <w:rFonts w:ascii="Arial" w:eastAsia="Arial" w:hAnsi="Arial" w:cs="Arial"/>
          <w:b/>
          <w:u w:val="single"/>
        </w:rPr>
        <w:t xml:space="preserve">Concert and Cambiata Choirs </w:t>
      </w:r>
      <w:r>
        <w:rPr>
          <w:rFonts w:ascii="Arial" w:eastAsia="Arial" w:hAnsi="Arial" w:cs="Arial"/>
        </w:rPr>
        <w:t xml:space="preserve"> Concert and Cambiata Choirs may take several short trips during the season and trips are required for all choristers. When traveling for these performances, we represent ACC and West Virginia as their ambassadors of music. It is the expectation of every member of the choir to participate. </w:t>
      </w:r>
      <w:r>
        <w:rPr>
          <w:rFonts w:ascii="Arial" w:eastAsia="Arial" w:hAnsi="Arial" w:cs="Arial"/>
          <w:b/>
        </w:rPr>
        <w:t>Every two years</w:t>
      </w:r>
      <w:r>
        <w:rPr>
          <w:rFonts w:ascii="Arial" w:eastAsia="Arial" w:hAnsi="Arial" w:cs="Arial"/>
        </w:rPr>
        <w:t>,</w:t>
      </w:r>
      <w:r>
        <w:rPr>
          <w:rFonts w:ascii="Arial" w:eastAsia="Arial" w:hAnsi="Arial" w:cs="Arial"/>
          <w:b/>
        </w:rPr>
        <w:t xml:space="preserve"> we plan a major trip</w:t>
      </w:r>
      <w:r>
        <w:rPr>
          <w:rFonts w:ascii="Arial" w:eastAsia="Arial" w:hAnsi="Arial" w:cs="Arial"/>
        </w:rPr>
        <w:t xml:space="preserve"> for the Concert and Cambiata Choirs. These trips, which can be domestic or international, are scheduled every two to three years. These trips cost approximately $2,000 to $4,500 and are highly recommended, but not mandatory. </w:t>
      </w:r>
      <w:r>
        <w:rPr>
          <w:rFonts w:ascii="Arial" w:eastAsia="Arial" w:hAnsi="Arial" w:cs="Arial"/>
          <w:highlight w:val="white"/>
        </w:rPr>
        <w:t xml:space="preserve">In June 2025, the Concert Choir is planning an international trip. Details and costs will be announced early in the 2023-2024 season to allow nearly two years for fundraising efforts. </w:t>
      </w:r>
      <w:r>
        <w:rPr>
          <w:rFonts w:ascii="Arial" w:eastAsia="Arial" w:hAnsi="Arial" w:cs="Arial"/>
          <w:highlight w:val="white"/>
          <w:u w:val="single"/>
        </w:rPr>
        <w:t xml:space="preserve">Some financial assistance will be available for those who qualify; however, it is expected that those who receive financial assistance demonstrate great effort by </w:t>
      </w:r>
      <w:r>
        <w:rPr>
          <w:rFonts w:ascii="Arial" w:eastAsia="Arial" w:hAnsi="Arial" w:cs="Arial"/>
          <w:b/>
          <w:highlight w:val="white"/>
          <w:u w:val="single"/>
        </w:rPr>
        <w:t>earning half of their trip costs</w:t>
      </w:r>
      <w:r>
        <w:rPr>
          <w:rFonts w:ascii="Arial" w:eastAsia="Arial" w:hAnsi="Arial" w:cs="Arial"/>
          <w:highlight w:val="white"/>
          <w:u w:val="single"/>
        </w:rPr>
        <w:t xml:space="preserve"> through fundraising efforts and parental contributions.</w:t>
      </w:r>
    </w:p>
    <w:p w14:paraId="684955F9" w14:textId="77777777" w:rsidR="007F1AA3" w:rsidRDefault="007F1AA3">
      <w:pPr>
        <w:spacing w:before="60"/>
        <w:rPr>
          <w:rFonts w:ascii="Arial" w:eastAsia="Arial" w:hAnsi="Arial" w:cs="Arial"/>
          <w:b/>
          <w:u w:val="single"/>
        </w:rPr>
      </w:pPr>
    </w:p>
    <w:p w14:paraId="60742FA2" w14:textId="77777777" w:rsidR="007F1AA3" w:rsidRDefault="00000000">
      <w:pPr>
        <w:spacing w:before="60"/>
        <w:jc w:val="both"/>
        <w:rPr>
          <w:rFonts w:ascii="Arial" w:eastAsia="Arial" w:hAnsi="Arial" w:cs="Arial"/>
        </w:rPr>
      </w:pPr>
      <w:r>
        <w:rPr>
          <w:rFonts w:ascii="Arial" w:eastAsia="Arial" w:hAnsi="Arial" w:cs="Arial"/>
          <w:b/>
          <w:u w:val="single"/>
        </w:rPr>
        <w:t>Camerata Choir</w:t>
      </w:r>
      <w:r>
        <w:rPr>
          <w:rFonts w:ascii="Arial" w:eastAsia="Arial" w:hAnsi="Arial" w:cs="Arial"/>
          <w:b/>
        </w:rPr>
        <w:t xml:space="preserve"> </w:t>
      </w:r>
      <w:r>
        <w:rPr>
          <w:rFonts w:ascii="Arial" w:eastAsia="Arial" w:hAnsi="Arial" w:cs="Arial"/>
        </w:rPr>
        <w:t xml:space="preserve">Camerata Choir may take part in overnight travel experiences either through ACC’s Appalachian Festival of Young Voices, held every other year, or a semi-local event the other years. The festival cost is between $120 and $180 with out-of-town trips being about $250 to $400. Overnight travel is mandatory for choristers hoping to graduate to Concert Choir. </w:t>
      </w:r>
    </w:p>
    <w:p w14:paraId="6454558E" w14:textId="77777777" w:rsidR="007F1AA3" w:rsidRDefault="00000000">
      <w:pPr>
        <w:spacing w:before="60"/>
        <w:jc w:val="both"/>
        <w:rPr>
          <w:rFonts w:ascii="Arial" w:eastAsia="Arial" w:hAnsi="Arial" w:cs="Arial"/>
          <w:b/>
          <w:u w:val="single"/>
        </w:rPr>
      </w:pPr>
      <w:r>
        <w:rPr>
          <w:rFonts w:ascii="Arial" w:eastAsia="Arial" w:hAnsi="Arial" w:cs="Arial"/>
        </w:rPr>
        <w:t xml:space="preserve"> </w:t>
      </w:r>
    </w:p>
    <w:p w14:paraId="12632485" w14:textId="77777777" w:rsidR="007F1AA3" w:rsidRDefault="00000000">
      <w:pPr>
        <w:jc w:val="both"/>
        <w:rPr>
          <w:rFonts w:ascii="Arial" w:eastAsia="Arial" w:hAnsi="Arial" w:cs="Arial"/>
          <w:i/>
        </w:rPr>
      </w:pPr>
      <w:r>
        <w:rPr>
          <w:rFonts w:ascii="Arial" w:eastAsia="Arial" w:hAnsi="Arial" w:cs="Arial"/>
          <w:b/>
          <w:u w:val="single"/>
        </w:rPr>
        <w:t>Travel Accounts</w:t>
      </w:r>
      <w:r>
        <w:rPr>
          <w:rFonts w:ascii="Arial" w:eastAsia="Arial" w:hAnsi="Arial" w:cs="Arial"/>
        </w:rPr>
        <w:t xml:space="preserve"> Each chorister has an opportunity to raise money for their travel expenses. It may be done through ACC fundraising events (see section XXIII) AND individual choir opportunities. ACC maintains individual travel accounts for each chorister based on their fundraising participation. Please have your chorister take full advantage of these opportunities. The money built up in the travel accounts may be used toward a trip or ACC’s chorister festival fees. Travel funds cannot be used for deposits on trip expenses. They also cannot be used for a parent’s trip fee.  Some choristers work hard enough at these fundraisers that they have almost paid for their trips in full with the funds raised. </w:t>
      </w:r>
      <w:r>
        <w:rPr>
          <w:rFonts w:ascii="Arial" w:eastAsia="Arial" w:hAnsi="Arial" w:cs="Arial"/>
          <w:u w:val="single"/>
        </w:rPr>
        <w:t>Funds in a chorister travel account are applied as the final payment(s) toward the trip after deposits, and scheduled payments have been made</w:t>
      </w:r>
      <w:r>
        <w:rPr>
          <w:rFonts w:ascii="Arial" w:eastAsia="Arial" w:hAnsi="Arial" w:cs="Arial"/>
        </w:rPr>
        <w:t xml:space="preserve">. </w:t>
      </w:r>
      <w:r>
        <w:rPr>
          <w:rFonts w:ascii="Arial" w:eastAsia="Arial" w:hAnsi="Arial" w:cs="Arial"/>
          <w:b/>
          <w:i/>
        </w:rPr>
        <w:t>When a chorister leaves ACC, the remaining balance in their account is transferred to the ACC Travel Assistance Fund. This is the same in the case of graduation or resignation.</w:t>
      </w:r>
      <w:r>
        <w:rPr>
          <w:rFonts w:ascii="Arial" w:eastAsia="Arial" w:hAnsi="Arial" w:cs="Arial"/>
          <w:i/>
        </w:rPr>
        <w:t xml:space="preserve">  </w:t>
      </w:r>
    </w:p>
    <w:p w14:paraId="007CC66E" w14:textId="77777777" w:rsidR="007F1AA3" w:rsidRDefault="007F1AA3">
      <w:pPr>
        <w:spacing w:before="60"/>
        <w:jc w:val="both"/>
        <w:rPr>
          <w:rFonts w:ascii="Arial" w:eastAsia="Arial" w:hAnsi="Arial" w:cs="Arial"/>
          <w:i/>
          <w:sz w:val="14"/>
          <w:szCs w:val="14"/>
        </w:rPr>
      </w:pPr>
    </w:p>
    <w:p w14:paraId="4DD521B5" w14:textId="77777777" w:rsidR="007F1AA3" w:rsidRDefault="00000000">
      <w:pPr>
        <w:spacing w:before="60"/>
        <w:jc w:val="both"/>
        <w:rPr>
          <w:rFonts w:ascii="Arial" w:eastAsia="Arial" w:hAnsi="Arial" w:cs="Arial"/>
        </w:rPr>
      </w:pPr>
      <w:r>
        <w:rPr>
          <w:rFonts w:ascii="Arial" w:eastAsia="Arial" w:hAnsi="Arial" w:cs="Arial"/>
          <w:b/>
          <w:u w:val="single"/>
        </w:rPr>
        <w:t>Chaperone Policy</w:t>
      </w:r>
      <w:r>
        <w:rPr>
          <w:rFonts w:ascii="Arial" w:eastAsia="Arial" w:hAnsi="Arial" w:cs="Arial"/>
        </w:rPr>
        <w:t xml:space="preserve"> Interested parents must fill out, and have on file, a Chaperone Application as well as a signed copy of the Chaperone Guidelines found on page 24. All chaperones must pass a background check. Once completed, this report is good for three years. Chaperones will be requested to cover the cost of the background check.</w:t>
      </w:r>
    </w:p>
    <w:p w14:paraId="047AFBFE" w14:textId="77777777" w:rsidR="007F1AA3" w:rsidRDefault="00000000">
      <w:pPr>
        <w:jc w:val="both"/>
        <w:rPr>
          <w:rFonts w:ascii="Arial" w:eastAsia="Arial" w:hAnsi="Arial" w:cs="Arial"/>
          <w:b/>
          <w:u w:val="single"/>
        </w:rPr>
      </w:pPr>
      <w:r>
        <w:rPr>
          <w:rFonts w:ascii="Arial" w:eastAsia="Arial" w:hAnsi="Arial" w:cs="Arial"/>
        </w:rPr>
        <w:t xml:space="preserve"> </w:t>
      </w:r>
    </w:p>
    <w:p w14:paraId="7D21F90A" w14:textId="77777777" w:rsidR="007F1AA3" w:rsidRDefault="00000000">
      <w:pPr>
        <w:jc w:val="both"/>
        <w:rPr>
          <w:rFonts w:ascii="Arial" w:eastAsia="Arial" w:hAnsi="Arial" w:cs="Arial"/>
        </w:rPr>
      </w:pPr>
      <w:r>
        <w:rPr>
          <w:rFonts w:ascii="Arial" w:eastAsia="Arial" w:hAnsi="Arial" w:cs="Arial"/>
          <w:b/>
          <w:u w:val="single"/>
        </w:rPr>
        <w:t>Brief Chaperone Rules</w:t>
      </w:r>
    </w:p>
    <w:p w14:paraId="1B5BF690" w14:textId="77777777" w:rsidR="007F1AA3" w:rsidRDefault="00000000">
      <w:pPr>
        <w:widowControl/>
        <w:numPr>
          <w:ilvl w:val="0"/>
          <w:numId w:val="13"/>
        </w:numPr>
        <w:pBdr>
          <w:top w:val="nil"/>
          <w:left w:val="nil"/>
          <w:bottom w:val="nil"/>
          <w:right w:val="nil"/>
          <w:between w:val="nil"/>
        </w:pBdr>
        <w:jc w:val="both"/>
        <w:rPr>
          <w:rFonts w:ascii="Arial" w:eastAsia="Arial" w:hAnsi="Arial" w:cs="Arial"/>
          <w:color w:val="000000"/>
          <w:szCs w:val="20"/>
        </w:rPr>
      </w:pPr>
      <w:r>
        <w:rPr>
          <w:rFonts w:ascii="Arial" w:eastAsia="Arial" w:hAnsi="Arial" w:cs="Arial"/>
          <w:b/>
          <w:color w:val="000000"/>
          <w:szCs w:val="20"/>
        </w:rPr>
        <w:t xml:space="preserve">No other siblings/children, </w:t>
      </w:r>
      <w:r>
        <w:rPr>
          <w:rFonts w:ascii="Arial" w:eastAsia="Arial" w:hAnsi="Arial" w:cs="Arial"/>
          <w:color w:val="000000"/>
          <w:szCs w:val="20"/>
        </w:rPr>
        <w:t xml:space="preserve">other than performing choir members, may accompany you. Chaperones have a group of choristers for which they are responsible. It is our experience that additional children divide the chaperone’s attention and could create a security issue or unnecessary inconvenience for the group. </w:t>
      </w:r>
    </w:p>
    <w:p w14:paraId="320EA497" w14:textId="77777777" w:rsidR="007F1AA3" w:rsidRDefault="00000000">
      <w:pPr>
        <w:widowControl/>
        <w:numPr>
          <w:ilvl w:val="0"/>
          <w:numId w:val="13"/>
        </w:numPr>
        <w:pBdr>
          <w:top w:val="nil"/>
          <w:left w:val="nil"/>
          <w:bottom w:val="nil"/>
          <w:right w:val="nil"/>
          <w:between w:val="nil"/>
        </w:pBdr>
        <w:jc w:val="both"/>
        <w:rPr>
          <w:rFonts w:ascii="Arial" w:eastAsia="Arial" w:hAnsi="Arial" w:cs="Arial"/>
          <w:color w:val="000000"/>
          <w:szCs w:val="20"/>
        </w:rPr>
      </w:pPr>
      <w:r>
        <w:rPr>
          <w:rFonts w:ascii="Arial" w:eastAsia="Arial" w:hAnsi="Arial" w:cs="Arial"/>
          <w:color w:val="000000"/>
          <w:szCs w:val="20"/>
        </w:rPr>
        <w:t xml:space="preserve">A chaperone is </w:t>
      </w:r>
      <w:r>
        <w:rPr>
          <w:rFonts w:ascii="Arial" w:eastAsia="Arial" w:hAnsi="Arial" w:cs="Arial"/>
          <w:b/>
          <w:i/>
          <w:color w:val="000000"/>
          <w:szCs w:val="20"/>
        </w:rPr>
        <w:t>not</w:t>
      </w:r>
      <w:r>
        <w:rPr>
          <w:rFonts w:ascii="Arial" w:eastAsia="Arial" w:hAnsi="Arial" w:cs="Arial"/>
          <w:color w:val="000000"/>
          <w:szCs w:val="20"/>
        </w:rPr>
        <w:t xml:space="preserve"> permitted to chaperone his/her own child’s group.  </w:t>
      </w:r>
    </w:p>
    <w:p w14:paraId="76CD0A1F" w14:textId="77777777" w:rsidR="007F1AA3" w:rsidRDefault="00000000">
      <w:pPr>
        <w:widowControl/>
        <w:numPr>
          <w:ilvl w:val="0"/>
          <w:numId w:val="13"/>
        </w:numPr>
        <w:pBdr>
          <w:top w:val="nil"/>
          <w:left w:val="nil"/>
          <w:bottom w:val="nil"/>
          <w:right w:val="nil"/>
          <w:between w:val="nil"/>
        </w:pBdr>
        <w:jc w:val="both"/>
        <w:rPr>
          <w:rFonts w:ascii="Arial" w:eastAsia="Arial" w:hAnsi="Arial" w:cs="Arial"/>
          <w:color w:val="000000"/>
          <w:szCs w:val="20"/>
        </w:rPr>
      </w:pPr>
      <w:r>
        <w:rPr>
          <w:rFonts w:ascii="Arial" w:eastAsia="Arial" w:hAnsi="Arial" w:cs="Arial"/>
          <w:color w:val="000000"/>
          <w:szCs w:val="20"/>
        </w:rPr>
        <w:t xml:space="preserve">All </w:t>
      </w:r>
      <w:r>
        <w:rPr>
          <w:rFonts w:ascii="Arial" w:eastAsia="Arial" w:hAnsi="Arial" w:cs="Arial"/>
          <w:b/>
          <w:color w:val="000000"/>
          <w:szCs w:val="20"/>
        </w:rPr>
        <w:t>chaperones</w:t>
      </w:r>
      <w:r>
        <w:rPr>
          <w:rFonts w:ascii="Arial" w:eastAsia="Arial" w:hAnsi="Arial" w:cs="Arial"/>
          <w:color w:val="000000"/>
          <w:szCs w:val="20"/>
        </w:rPr>
        <w:t xml:space="preserve"> wishing to assist with a </w:t>
      </w:r>
      <w:r>
        <w:rPr>
          <w:rFonts w:ascii="Arial" w:eastAsia="Arial" w:hAnsi="Arial" w:cs="Arial"/>
          <w:b/>
          <w:color w:val="000000"/>
          <w:szCs w:val="20"/>
        </w:rPr>
        <w:t xml:space="preserve">Concert or Cambiata Choir trip </w:t>
      </w:r>
      <w:r>
        <w:rPr>
          <w:rFonts w:ascii="Arial" w:eastAsia="Arial" w:hAnsi="Arial" w:cs="Arial"/>
          <w:color w:val="000000"/>
          <w:szCs w:val="20"/>
        </w:rPr>
        <w:t xml:space="preserve">must have previously chaperoned at least two </w:t>
      </w:r>
      <w:r>
        <w:rPr>
          <w:rFonts w:ascii="Arial" w:eastAsia="Arial" w:hAnsi="Arial" w:cs="Arial"/>
        </w:rPr>
        <w:t>c</w:t>
      </w:r>
      <w:r>
        <w:rPr>
          <w:rFonts w:ascii="Arial" w:eastAsia="Arial" w:hAnsi="Arial" w:cs="Arial"/>
          <w:color w:val="000000"/>
          <w:szCs w:val="20"/>
        </w:rPr>
        <w:t>hoir e</w:t>
      </w:r>
      <w:r>
        <w:rPr>
          <w:rFonts w:ascii="Arial" w:eastAsia="Arial" w:hAnsi="Arial" w:cs="Arial"/>
        </w:rPr>
        <w:t>vents</w:t>
      </w:r>
      <w:r>
        <w:rPr>
          <w:rFonts w:ascii="Arial" w:eastAsia="Arial" w:hAnsi="Arial" w:cs="Arial"/>
          <w:color w:val="000000"/>
          <w:szCs w:val="20"/>
        </w:rPr>
        <w:t xml:space="preserve">—preferably one overnight and one day trip.  </w:t>
      </w:r>
    </w:p>
    <w:p w14:paraId="330A3C3A" w14:textId="77777777" w:rsidR="007F1AA3" w:rsidRDefault="00000000">
      <w:pPr>
        <w:widowControl/>
        <w:numPr>
          <w:ilvl w:val="0"/>
          <w:numId w:val="13"/>
        </w:numPr>
        <w:pBdr>
          <w:top w:val="nil"/>
          <w:left w:val="nil"/>
          <w:bottom w:val="nil"/>
          <w:right w:val="nil"/>
          <w:between w:val="nil"/>
        </w:pBdr>
        <w:jc w:val="both"/>
        <w:rPr>
          <w:rFonts w:ascii="Arial" w:eastAsia="Arial" w:hAnsi="Arial" w:cs="Arial"/>
          <w:color w:val="000000"/>
          <w:szCs w:val="20"/>
        </w:rPr>
      </w:pPr>
      <w:r>
        <w:rPr>
          <w:rFonts w:ascii="Arial" w:eastAsia="Arial" w:hAnsi="Arial" w:cs="Arial"/>
          <w:color w:val="000000"/>
          <w:szCs w:val="20"/>
        </w:rPr>
        <w:t xml:space="preserve">To </w:t>
      </w:r>
      <w:r>
        <w:rPr>
          <w:rFonts w:ascii="Arial" w:eastAsia="Arial" w:hAnsi="Arial" w:cs="Arial"/>
          <w:b/>
          <w:color w:val="000000"/>
          <w:szCs w:val="20"/>
        </w:rPr>
        <w:t>chaperone</w:t>
      </w:r>
      <w:r>
        <w:rPr>
          <w:rFonts w:ascii="Arial" w:eastAsia="Arial" w:hAnsi="Arial" w:cs="Arial"/>
          <w:color w:val="000000"/>
          <w:szCs w:val="20"/>
        </w:rPr>
        <w:t xml:space="preserve"> </w:t>
      </w:r>
      <w:r>
        <w:rPr>
          <w:rFonts w:ascii="Arial" w:eastAsia="Arial" w:hAnsi="Arial" w:cs="Arial"/>
          <w:b/>
          <w:color w:val="000000"/>
          <w:szCs w:val="20"/>
        </w:rPr>
        <w:t>other choirs’</w:t>
      </w:r>
      <w:r>
        <w:rPr>
          <w:rFonts w:ascii="Arial" w:eastAsia="Arial" w:hAnsi="Arial" w:cs="Arial"/>
          <w:color w:val="000000"/>
          <w:szCs w:val="20"/>
        </w:rPr>
        <w:t xml:space="preserve"> overnight trips, a parent must have served as a chaperone at least once during the season. </w:t>
      </w:r>
    </w:p>
    <w:p w14:paraId="2AB54561" w14:textId="77777777" w:rsidR="007F1AA3" w:rsidRDefault="007F1AA3">
      <w:pPr>
        <w:jc w:val="both"/>
        <w:rPr>
          <w:rFonts w:ascii="Arial" w:eastAsia="Arial" w:hAnsi="Arial" w:cs="Arial"/>
          <w:sz w:val="14"/>
          <w:szCs w:val="14"/>
        </w:rPr>
      </w:pPr>
    </w:p>
    <w:p w14:paraId="07335895" w14:textId="77777777" w:rsidR="007F1AA3" w:rsidRDefault="007F1AA3">
      <w:pPr>
        <w:jc w:val="both"/>
        <w:rPr>
          <w:rFonts w:ascii="Arial" w:eastAsia="Arial" w:hAnsi="Arial" w:cs="Arial"/>
          <w:sz w:val="14"/>
          <w:szCs w:val="14"/>
        </w:rPr>
      </w:pPr>
    </w:p>
    <w:p w14:paraId="57DA0466" w14:textId="77777777" w:rsidR="007F1AA3" w:rsidRDefault="00000000">
      <w:pPr>
        <w:jc w:val="both"/>
        <w:rPr>
          <w:rFonts w:ascii="Arial" w:eastAsia="Arial" w:hAnsi="Arial" w:cs="Arial"/>
          <w:b/>
        </w:rPr>
      </w:pPr>
      <w:r>
        <w:rPr>
          <w:rFonts w:ascii="Arial" w:eastAsia="Arial" w:hAnsi="Arial" w:cs="Arial"/>
        </w:rPr>
        <w:t xml:space="preserve">There may be occasions when ACC allows parents to bring additional </w:t>
      </w:r>
      <w:r>
        <w:rPr>
          <w:rFonts w:ascii="Arial" w:eastAsia="Arial" w:hAnsi="Arial" w:cs="Arial"/>
          <w:b/>
        </w:rPr>
        <w:t>school-age siblings/children</w:t>
      </w:r>
      <w:r>
        <w:rPr>
          <w:rFonts w:ascii="Arial" w:eastAsia="Arial" w:hAnsi="Arial" w:cs="Arial"/>
        </w:rPr>
        <w:t xml:space="preserve"> with the </w:t>
      </w:r>
      <w:r>
        <w:rPr>
          <w:rFonts w:ascii="Arial" w:eastAsia="Arial" w:hAnsi="Arial" w:cs="Arial"/>
          <w:b/>
        </w:rPr>
        <w:t>approval of the director</w:t>
      </w:r>
      <w:r>
        <w:rPr>
          <w:rFonts w:ascii="Arial" w:eastAsia="Arial" w:hAnsi="Arial" w:cs="Arial"/>
        </w:rPr>
        <w:t xml:space="preserve">. These parents may </w:t>
      </w:r>
      <w:r>
        <w:rPr>
          <w:rFonts w:ascii="Arial" w:eastAsia="Arial" w:hAnsi="Arial" w:cs="Arial"/>
          <w:b/>
        </w:rPr>
        <w:t>NOT serve as chaperones</w:t>
      </w:r>
      <w:r>
        <w:rPr>
          <w:rFonts w:ascii="Arial" w:eastAsia="Arial" w:hAnsi="Arial" w:cs="Arial"/>
        </w:rPr>
        <w:t xml:space="preserve"> but will be considered companion travelers only. </w:t>
      </w:r>
      <w:r>
        <w:rPr>
          <w:rFonts w:ascii="Arial" w:eastAsia="Arial" w:hAnsi="Arial" w:cs="Arial"/>
          <w:b/>
        </w:rPr>
        <w:t>ACC will NOT assume responsibility for the companion adult nor additional siblings/children.</w:t>
      </w:r>
    </w:p>
    <w:p w14:paraId="61E7A6B4" w14:textId="77777777" w:rsidR="007F1AA3" w:rsidRDefault="007F1AA3">
      <w:pPr>
        <w:jc w:val="both"/>
        <w:rPr>
          <w:rFonts w:ascii="Arial" w:eastAsia="Arial" w:hAnsi="Arial" w:cs="Arial"/>
          <w:b/>
        </w:rPr>
      </w:pPr>
    </w:p>
    <w:p w14:paraId="0EF32594" w14:textId="77777777" w:rsidR="007F1AA3" w:rsidRDefault="007F1AA3">
      <w:pPr>
        <w:jc w:val="both"/>
        <w:rPr>
          <w:rFonts w:ascii="Arial" w:eastAsia="Arial" w:hAnsi="Arial" w:cs="Arial"/>
          <w:sz w:val="12"/>
          <w:szCs w:val="12"/>
        </w:rPr>
      </w:pPr>
    </w:p>
    <w:p w14:paraId="20F55E9B" w14:textId="77777777" w:rsidR="007F1AA3" w:rsidRDefault="00000000">
      <w:pPr>
        <w:jc w:val="both"/>
        <w:rPr>
          <w:rFonts w:ascii="Arial" w:eastAsia="Arial" w:hAnsi="Arial" w:cs="Arial"/>
          <w:b/>
          <w:highlight w:val="white"/>
          <w:u w:val="single"/>
        </w:rPr>
      </w:pPr>
      <w:r>
        <w:rPr>
          <w:rFonts w:ascii="Arial" w:eastAsia="Arial" w:hAnsi="Arial" w:cs="Arial"/>
          <w:b/>
          <w:highlight w:val="white"/>
          <w:u w:val="single"/>
        </w:rPr>
        <w:t>The Appalachian Festival of Young Voices – June 14-17, 2024</w:t>
      </w:r>
    </w:p>
    <w:p w14:paraId="003B30DC" w14:textId="77777777" w:rsidR="007F1AA3" w:rsidRDefault="00000000">
      <w:pPr>
        <w:jc w:val="both"/>
        <w:rPr>
          <w:rFonts w:ascii="Arial" w:eastAsia="Arial" w:hAnsi="Arial" w:cs="Arial"/>
          <w:highlight w:val="white"/>
        </w:rPr>
      </w:pPr>
      <w:r>
        <w:rPr>
          <w:rFonts w:ascii="Arial" w:eastAsia="Arial" w:hAnsi="Arial" w:cs="Arial"/>
          <w:highlight w:val="white"/>
        </w:rPr>
        <w:t xml:space="preserve">This event is a national children’s choir festival hosted by ACC. It begins on Thursday evening and culminates with a special concert featuring all the children involved in an event on Sunday. The Festival’s purpose is to embrace, celebrate, and educate children around the country as well as those from West Virginia about the music and culture of Appalachia.  </w:t>
      </w:r>
    </w:p>
    <w:p w14:paraId="79CE2582" w14:textId="77777777" w:rsidR="007F1AA3" w:rsidRDefault="007F1AA3">
      <w:pPr>
        <w:jc w:val="both"/>
        <w:rPr>
          <w:rFonts w:ascii="Arial" w:eastAsia="Arial" w:hAnsi="Arial" w:cs="Arial"/>
          <w:highlight w:val="white"/>
        </w:rPr>
      </w:pPr>
    </w:p>
    <w:p w14:paraId="7481F844" w14:textId="77777777" w:rsidR="007F1AA3" w:rsidRDefault="00000000">
      <w:pPr>
        <w:jc w:val="both"/>
        <w:rPr>
          <w:rFonts w:ascii="Arial" w:eastAsia="Arial" w:hAnsi="Arial" w:cs="Arial"/>
          <w:highlight w:val="white"/>
        </w:rPr>
      </w:pPr>
      <w:r>
        <w:rPr>
          <w:rFonts w:ascii="Arial" w:eastAsia="Arial" w:hAnsi="Arial" w:cs="Arial"/>
          <w:highlight w:val="white"/>
        </w:rPr>
        <w:t>Children’s choirs from around the country attend this event and join voices with some of ACC’s choirs. Concert, Cambiata and Camerata (5</w:t>
      </w:r>
      <w:r>
        <w:rPr>
          <w:rFonts w:ascii="Arial" w:eastAsia="Arial" w:hAnsi="Arial" w:cs="Arial"/>
          <w:highlight w:val="white"/>
          <w:vertAlign w:val="superscript"/>
        </w:rPr>
        <w:t>th</w:t>
      </w:r>
      <w:r>
        <w:rPr>
          <w:rFonts w:ascii="Arial" w:eastAsia="Arial" w:hAnsi="Arial" w:cs="Arial"/>
          <w:highlight w:val="white"/>
        </w:rPr>
        <w:t xml:space="preserve"> – 8</w:t>
      </w:r>
      <w:r>
        <w:rPr>
          <w:rFonts w:ascii="Arial" w:eastAsia="Arial" w:hAnsi="Arial" w:cs="Arial"/>
          <w:highlight w:val="white"/>
          <w:vertAlign w:val="superscript"/>
        </w:rPr>
        <w:t>th</w:t>
      </w:r>
      <w:r>
        <w:rPr>
          <w:rFonts w:ascii="Arial" w:eastAsia="Arial" w:hAnsi="Arial" w:cs="Arial"/>
          <w:highlight w:val="white"/>
        </w:rPr>
        <w:t xml:space="preserve"> grade) choirs are invited to participate in this event. As stated above, this will qualify as an overnight trip. Children can attend our festival which is an event they will not want to miss. This is a rewarding and educational experience. ACC choristers always look forward to the festival. A world-renowned children’s choir conductor, Dr. Rollo Dilworth, has been a frequent conductor for this event. He is sought after and conducts festivals around the world but says the Appalachian Festival of Young Voices is his favorite festival.</w:t>
      </w:r>
    </w:p>
    <w:p w14:paraId="391E43A9" w14:textId="77777777" w:rsidR="007F1AA3" w:rsidRDefault="007F1AA3">
      <w:pPr>
        <w:jc w:val="both"/>
        <w:rPr>
          <w:rFonts w:ascii="Arial" w:eastAsia="Arial" w:hAnsi="Arial" w:cs="Arial"/>
          <w:highlight w:val="white"/>
        </w:rPr>
      </w:pPr>
    </w:p>
    <w:p w14:paraId="59168714" w14:textId="77777777" w:rsidR="007F1AA3" w:rsidRDefault="00000000">
      <w:pPr>
        <w:jc w:val="both"/>
        <w:rPr>
          <w:rFonts w:ascii="Arial" w:eastAsia="Arial" w:hAnsi="Arial" w:cs="Arial"/>
        </w:rPr>
      </w:pPr>
      <w:r>
        <w:pict w14:anchorId="0B91FEA6">
          <v:rect id="_x0000_i1053" style="width:0;height:1.5pt" o:hralign="center" o:hrstd="t" o:hr="t" fillcolor="#a0a0a0" stroked="f"/>
        </w:pict>
      </w:r>
    </w:p>
    <w:p w14:paraId="5048FE8E" w14:textId="77777777" w:rsidR="007F1AA3" w:rsidRDefault="00000000">
      <w:pPr>
        <w:jc w:val="both"/>
        <w:rPr>
          <w:rFonts w:ascii="Arial" w:eastAsia="Arial" w:hAnsi="Arial" w:cs="Arial"/>
          <w:b/>
        </w:rPr>
      </w:pPr>
      <w:r>
        <w:rPr>
          <w:rFonts w:ascii="Arial" w:eastAsia="Arial" w:hAnsi="Arial" w:cs="Arial"/>
          <w:b/>
        </w:rPr>
        <w:t>XXV. ADMINISTRATIVE STAFF</w:t>
      </w:r>
      <w:r>
        <w:rPr>
          <w:rFonts w:ascii="Arial" w:eastAsia="Arial" w:hAnsi="Arial" w:cs="Arial"/>
        </w:rPr>
        <w:t xml:space="preserve"> </w:t>
      </w:r>
      <w:r>
        <w:rPr>
          <w:rFonts w:ascii="Arial" w:eastAsia="Arial" w:hAnsi="Arial" w:cs="Arial"/>
          <w:b/>
        </w:rPr>
        <w:t>INFORMATION</w:t>
      </w:r>
    </w:p>
    <w:p w14:paraId="1B5A63D5" w14:textId="77777777" w:rsidR="007F1AA3" w:rsidRDefault="007F1AA3">
      <w:pPr>
        <w:jc w:val="both"/>
        <w:rPr>
          <w:rFonts w:ascii="Arial" w:eastAsia="Arial" w:hAnsi="Arial" w:cs="Arial"/>
        </w:rPr>
      </w:pPr>
    </w:p>
    <w:p w14:paraId="75B49879" w14:textId="77777777" w:rsidR="007F1AA3" w:rsidRDefault="00000000">
      <w:pPr>
        <w:jc w:val="both"/>
        <w:rPr>
          <w:rFonts w:ascii="Arial" w:eastAsia="Arial" w:hAnsi="Arial" w:cs="Arial"/>
        </w:rPr>
      </w:pPr>
      <w:r>
        <w:rPr>
          <w:rFonts w:ascii="Arial" w:eastAsia="Arial" w:hAnsi="Arial" w:cs="Arial"/>
        </w:rPr>
        <w:t>The Appalachian Children’s Chorus’ phone number is 304-343-1111. Please feel free to call at any time, and leave a message if we are not in the office.  We will return your call as soon as possible.</w:t>
      </w:r>
    </w:p>
    <w:p w14:paraId="2C4A5FB5" w14:textId="77777777" w:rsidR="007F1AA3" w:rsidRDefault="007F1AA3">
      <w:pPr>
        <w:jc w:val="both"/>
        <w:rPr>
          <w:rFonts w:ascii="Arial" w:eastAsia="Arial" w:hAnsi="Arial" w:cs="Arial"/>
          <w:b/>
        </w:rPr>
      </w:pPr>
    </w:p>
    <w:p w14:paraId="3C465F12" w14:textId="77777777" w:rsidR="007F1AA3" w:rsidRDefault="00000000">
      <w:pPr>
        <w:jc w:val="both"/>
        <w:rPr>
          <w:rFonts w:ascii="Arial" w:eastAsia="Arial" w:hAnsi="Arial" w:cs="Arial"/>
          <w:sz w:val="18"/>
          <w:szCs w:val="18"/>
        </w:rPr>
      </w:pPr>
      <w:r>
        <w:rPr>
          <w:rFonts w:ascii="Arial" w:eastAsia="Arial" w:hAnsi="Arial" w:cs="Arial"/>
          <w:b/>
          <w:sz w:val="18"/>
          <w:szCs w:val="18"/>
        </w:rPr>
        <w:t xml:space="preserve">Artistic Director:  </w:t>
      </w:r>
      <w:r>
        <w:rPr>
          <w:rFonts w:ascii="Arial" w:eastAsia="Arial" w:hAnsi="Arial" w:cs="Arial"/>
          <w:b/>
          <w:sz w:val="18"/>
          <w:szCs w:val="18"/>
        </w:rPr>
        <w:tab/>
      </w:r>
      <w:r>
        <w:rPr>
          <w:rFonts w:ascii="Arial" w:eastAsia="Arial" w:hAnsi="Arial" w:cs="Arial"/>
          <w:b/>
          <w:sz w:val="18"/>
          <w:szCs w:val="18"/>
        </w:rPr>
        <w:tab/>
      </w:r>
      <w:r>
        <w:rPr>
          <w:rFonts w:ascii="Arial" w:eastAsia="Arial" w:hAnsi="Arial" w:cs="Arial"/>
          <w:b/>
          <w:sz w:val="18"/>
          <w:szCs w:val="18"/>
        </w:rPr>
        <w:tab/>
      </w:r>
      <w:r>
        <w:rPr>
          <w:rFonts w:ascii="Arial" w:eastAsia="Arial" w:hAnsi="Arial" w:cs="Arial"/>
          <w:sz w:val="18"/>
          <w:szCs w:val="18"/>
        </w:rPr>
        <w:t xml:space="preserve">Chris Brown, oversees all aspects of the organization. He is also the director of </w:t>
      </w:r>
    </w:p>
    <w:p w14:paraId="72BA17D8" w14:textId="77777777" w:rsidR="007F1AA3" w:rsidRDefault="00000000">
      <w:pPr>
        <w:ind w:left="3600"/>
        <w:jc w:val="both"/>
        <w:rPr>
          <w:rFonts w:ascii="Arial" w:eastAsia="Arial" w:hAnsi="Arial" w:cs="Arial"/>
          <w:sz w:val="18"/>
          <w:szCs w:val="18"/>
        </w:rPr>
      </w:pPr>
      <w:r>
        <w:rPr>
          <w:rFonts w:ascii="Arial" w:eastAsia="Arial" w:hAnsi="Arial" w:cs="Arial"/>
          <w:sz w:val="18"/>
          <w:szCs w:val="18"/>
        </w:rPr>
        <w:t xml:space="preserve">ACC’s top choir, the Concert Choir, as well as the Cambiata Choir. He can be reached at  </w:t>
      </w:r>
      <w:hyperlink r:id="rId48">
        <w:r>
          <w:rPr>
            <w:rFonts w:ascii="Arial" w:eastAsia="Arial" w:hAnsi="Arial" w:cs="Arial"/>
            <w:color w:val="1155CC"/>
            <w:sz w:val="18"/>
            <w:szCs w:val="18"/>
            <w:u w:val="single"/>
          </w:rPr>
          <w:t>chris@wvacc.org</w:t>
        </w:r>
      </w:hyperlink>
      <w:r>
        <w:rPr>
          <w:rFonts w:ascii="Arial" w:eastAsia="Arial" w:hAnsi="Arial" w:cs="Arial"/>
          <w:sz w:val="18"/>
          <w:szCs w:val="18"/>
        </w:rPr>
        <w:t xml:space="preserve"> </w:t>
      </w:r>
    </w:p>
    <w:p w14:paraId="68319F4B" w14:textId="77777777" w:rsidR="007F1AA3" w:rsidRDefault="00000000">
      <w:pPr>
        <w:spacing w:before="60"/>
        <w:ind w:left="3600" w:hanging="3600"/>
        <w:jc w:val="both"/>
        <w:rPr>
          <w:rFonts w:ascii="Arial" w:eastAsia="Arial" w:hAnsi="Arial" w:cs="Arial"/>
          <w:sz w:val="18"/>
          <w:szCs w:val="18"/>
        </w:rPr>
      </w:pPr>
      <w:r>
        <w:rPr>
          <w:rFonts w:ascii="Arial" w:eastAsia="Arial" w:hAnsi="Arial" w:cs="Arial"/>
          <w:b/>
          <w:sz w:val="18"/>
          <w:szCs w:val="18"/>
        </w:rPr>
        <w:t>Executive Director:</w:t>
      </w:r>
      <w:r>
        <w:rPr>
          <w:rFonts w:ascii="Arial" w:eastAsia="Arial" w:hAnsi="Arial" w:cs="Arial"/>
          <w:b/>
          <w:sz w:val="18"/>
          <w:szCs w:val="18"/>
        </w:rPr>
        <w:tab/>
      </w:r>
      <w:r>
        <w:rPr>
          <w:rFonts w:ascii="Arial" w:eastAsia="Arial" w:hAnsi="Arial" w:cs="Arial"/>
          <w:sz w:val="18"/>
          <w:szCs w:val="18"/>
        </w:rPr>
        <w:t xml:space="preserve">Blaine Hess, is responsible for the general operations of the organization including marketing, development, and administration. He can be reached at </w:t>
      </w:r>
      <w:hyperlink r:id="rId49">
        <w:r>
          <w:rPr>
            <w:rFonts w:ascii="Arial" w:eastAsia="Arial" w:hAnsi="Arial" w:cs="Arial"/>
            <w:color w:val="1155CC"/>
            <w:sz w:val="18"/>
            <w:szCs w:val="18"/>
            <w:u w:val="single"/>
          </w:rPr>
          <w:t>blaine@wvacc.org</w:t>
        </w:r>
      </w:hyperlink>
      <w:r>
        <w:rPr>
          <w:rFonts w:ascii="Arial" w:eastAsia="Arial" w:hAnsi="Arial" w:cs="Arial"/>
          <w:sz w:val="18"/>
          <w:szCs w:val="18"/>
        </w:rPr>
        <w:t xml:space="preserve">  </w:t>
      </w:r>
    </w:p>
    <w:p w14:paraId="52B8FAC1" w14:textId="77777777" w:rsidR="007F1AA3" w:rsidRDefault="00000000">
      <w:pPr>
        <w:spacing w:before="60"/>
        <w:ind w:left="3600" w:hanging="3600"/>
        <w:jc w:val="both"/>
        <w:rPr>
          <w:rFonts w:ascii="Arial" w:eastAsia="Arial" w:hAnsi="Arial" w:cs="Arial"/>
          <w:sz w:val="18"/>
          <w:szCs w:val="18"/>
        </w:rPr>
      </w:pPr>
      <w:r>
        <w:rPr>
          <w:rFonts w:ascii="Arial" w:eastAsia="Arial" w:hAnsi="Arial" w:cs="Arial"/>
          <w:b/>
          <w:sz w:val="18"/>
          <w:szCs w:val="18"/>
        </w:rPr>
        <w:t xml:space="preserve">Office Assistant:  </w:t>
      </w:r>
      <w:r>
        <w:rPr>
          <w:rFonts w:ascii="Arial" w:eastAsia="Arial" w:hAnsi="Arial" w:cs="Arial"/>
          <w:b/>
          <w:sz w:val="18"/>
          <w:szCs w:val="18"/>
        </w:rPr>
        <w:tab/>
      </w:r>
      <w:r>
        <w:rPr>
          <w:rFonts w:ascii="Arial" w:eastAsia="Arial" w:hAnsi="Arial" w:cs="Arial"/>
          <w:sz w:val="18"/>
          <w:szCs w:val="18"/>
        </w:rPr>
        <w:t xml:space="preserve">Suzette Dunn, handles the clerical aspects of the organization. Please refer any account questions to 304-343-1111 or </w:t>
      </w:r>
      <w:hyperlink r:id="rId50">
        <w:r>
          <w:rPr>
            <w:rFonts w:ascii="Arial" w:eastAsia="Arial" w:hAnsi="Arial" w:cs="Arial"/>
            <w:color w:val="0000FF"/>
            <w:sz w:val="18"/>
            <w:szCs w:val="18"/>
            <w:u w:val="single"/>
          </w:rPr>
          <w:t>accinfo@wvacc.org</w:t>
        </w:r>
      </w:hyperlink>
      <w:r>
        <w:rPr>
          <w:rFonts w:ascii="Arial" w:eastAsia="Arial" w:hAnsi="Arial" w:cs="Arial"/>
          <w:color w:val="0000FF"/>
          <w:sz w:val="18"/>
          <w:szCs w:val="18"/>
          <w:u w:val="single"/>
        </w:rPr>
        <w:t>.</w:t>
      </w:r>
      <w:r>
        <w:rPr>
          <w:rFonts w:ascii="Arial" w:eastAsia="Arial" w:hAnsi="Arial" w:cs="Arial"/>
          <w:sz w:val="18"/>
          <w:szCs w:val="18"/>
        </w:rPr>
        <w:t xml:space="preserve"> </w:t>
      </w:r>
    </w:p>
    <w:p w14:paraId="1D789748" w14:textId="77777777" w:rsidR="007F1AA3" w:rsidRDefault="00000000">
      <w:pPr>
        <w:tabs>
          <w:tab w:val="left" w:pos="6810"/>
        </w:tabs>
        <w:jc w:val="both"/>
        <w:rPr>
          <w:rFonts w:ascii="Arial" w:eastAsia="Arial" w:hAnsi="Arial" w:cs="Arial"/>
        </w:rPr>
      </w:pPr>
      <w:r>
        <w:rPr>
          <w:rFonts w:ascii="Arial" w:eastAsia="Arial" w:hAnsi="Arial" w:cs="Arial"/>
        </w:rPr>
        <w:tab/>
      </w:r>
    </w:p>
    <w:p w14:paraId="36505E7A" w14:textId="77777777" w:rsidR="007F1AA3" w:rsidRDefault="00000000">
      <w:pPr>
        <w:jc w:val="both"/>
        <w:rPr>
          <w:rFonts w:ascii="Arial" w:eastAsia="Arial" w:hAnsi="Arial" w:cs="Arial"/>
        </w:rPr>
      </w:pPr>
      <w:r>
        <w:rPr>
          <w:rFonts w:ascii="Arial" w:eastAsia="Arial" w:hAnsi="Arial" w:cs="Arial"/>
          <w:b/>
        </w:rPr>
        <w:t xml:space="preserve">Choir Assistants:  </w:t>
      </w:r>
      <w:r>
        <w:rPr>
          <w:rFonts w:ascii="Arial" w:eastAsia="Arial" w:hAnsi="Arial" w:cs="Arial"/>
        </w:rPr>
        <w:t xml:space="preserve">They are a vital part of the ACC staff and family. If, for any reason, the director is not present with the children, the ACC choir assistant is to be considered in charge and respected as such. The choir assistant is considered second in command and his/her primary focus is the safety and well-being of all our choristers. Please follow his/her requests just as if it was from the director. They are responsible for communication and assignment of chaperones (with director’s approval), inspecting uniforms of choristers, maintaining order and discipline, and providing support for the director.  </w:t>
      </w:r>
    </w:p>
    <w:p w14:paraId="44454670" w14:textId="77777777" w:rsidR="007F1AA3" w:rsidRDefault="007F1AA3">
      <w:pPr>
        <w:spacing w:line="360" w:lineRule="auto"/>
        <w:rPr>
          <w:rFonts w:ascii="Arial" w:eastAsia="Arial" w:hAnsi="Arial" w:cs="Arial"/>
          <w:b/>
          <w:u w:val="single"/>
        </w:rPr>
      </w:pPr>
    </w:p>
    <w:p w14:paraId="30AC018B" w14:textId="77777777" w:rsidR="007F1AA3" w:rsidRDefault="007F1AA3">
      <w:pPr>
        <w:spacing w:line="360" w:lineRule="auto"/>
        <w:rPr>
          <w:rFonts w:ascii="Arial" w:eastAsia="Arial" w:hAnsi="Arial" w:cs="Arial"/>
          <w:b/>
          <w:u w:val="single"/>
        </w:rPr>
      </w:pPr>
    </w:p>
    <w:p w14:paraId="51C3F694" w14:textId="77777777" w:rsidR="007F1AA3" w:rsidRDefault="007F1AA3">
      <w:pPr>
        <w:spacing w:line="360" w:lineRule="auto"/>
        <w:rPr>
          <w:rFonts w:ascii="Arial" w:eastAsia="Arial" w:hAnsi="Arial" w:cs="Arial"/>
          <w:b/>
          <w:u w:val="single"/>
        </w:rPr>
      </w:pPr>
    </w:p>
    <w:p w14:paraId="65D777BC" w14:textId="77777777" w:rsidR="007F1AA3" w:rsidRDefault="007F1AA3">
      <w:pPr>
        <w:spacing w:line="360" w:lineRule="auto"/>
        <w:rPr>
          <w:rFonts w:ascii="Arial" w:eastAsia="Arial" w:hAnsi="Arial" w:cs="Arial"/>
          <w:b/>
          <w:u w:val="single"/>
        </w:rPr>
      </w:pPr>
    </w:p>
    <w:p w14:paraId="16195DB0" w14:textId="77777777" w:rsidR="007F1AA3" w:rsidRDefault="007F1AA3">
      <w:pPr>
        <w:spacing w:line="360" w:lineRule="auto"/>
        <w:rPr>
          <w:rFonts w:ascii="Arial" w:eastAsia="Arial" w:hAnsi="Arial" w:cs="Arial"/>
          <w:b/>
          <w:u w:val="single"/>
        </w:rPr>
      </w:pPr>
    </w:p>
    <w:p w14:paraId="662BDC1D" w14:textId="77777777" w:rsidR="007F1AA3" w:rsidRDefault="00000000">
      <w:pPr>
        <w:spacing w:line="360" w:lineRule="auto"/>
        <w:jc w:val="center"/>
        <w:rPr>
          <w:rFonts w:ascii="Arial" w:eastAsia="Arial" w:hAnsi="Arial" w:cs="Arial"/>
          <w:b/>
          <w:u w:val="single"/>
        </w:rPr>
        <w:sectPr w:rsidR="007F1AA3">
          <w:type w:val="continuous"/>
          <w:pgSz w:w="12240" w:h="15840"/>
          <w:pgMar w:top="1152" w:right="1152" w:bottom="1152" w:left="1152" w:header="1008" w:footer="1008" w:gutter="0"/>
          <w:cols w:space="720"/>
        </w:sectPr>
      </w:pPr>
      <w:r>
        <w:rPr>
          <w:rFonts w:ascii="Arial" w:eastAsia="Arial" w:hAnsi="Arial" w:cs="Arial"/>
          <w:b/>
          <w:u w:val="single"/>
        </w:rPr>
        <w:t>The Choir Assistants</w:t>
      </w:r>
    </w:p>
    <w:p w14:paraId="3BA820B3" w14:textId="77777777" w:rsidR="007F1AA3" w:rsidRDefault="007F1AA3">
      <w:pPr>
        <w:pBdr>
          <w:top w:val="nil"/>
          <w:left w:val="nil"/>
          <w:bottom w:val="nil"/>
          <w:right w:val="nil"/>
          <w:between w:val="nil"/>
        </w:pBdr>
        <w:spacing w:line="276" w:lineRule="auto"/>
        <w:rPr>
          <w:rFonts w:ascii="Arial" w:eastAsia="Arial" w:hAnsi="Arial" w:cs="Arial"/>
          <w:b/>
          <w:u w:val="single"/>
        </w:rPr>
      </w:pPr>
    </w:p>
    <w:tbl>
      <w:tblPr>
        <w:tblStyle w:val="af0"/>
        <w:tblW w:w="98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3240"/>
        <w:gridCol w:w="3240"/>
      </w:tblGrid>
      <w:tr w:rsidR="007F1AA3" w14:paraId="500AE71E" w14:textId="77777777">
        <w:trPr>
          <w:trHeight w:val="1410"/>
        </w:trPr>
        <w:tc>
          <w:tcPr>
            <w:tcW w:w="3325" w:type="dxa"/>
          </w:tcPr>
          <w:p w14:paraId="3BFB368A" w14:textId="77777777" w:rsidR="007F1AA3" w:rsidRDefault="00000000">
            <w:pPr>
              <w:rPr>
                <w:sz w:val="18"/>
                <w:szCs w:val="18"/>
                <w:highlight w:val="white"/>
              </w:rPr>
            </w:pPr>
            <w:r>
              <w:rPr>
                <w:b/>
                <w:sz w:val="18"/>
                <w:szCs w:val="18"/>
                <w:highlight w:val="white"/>
                <w:u w:val="single"/>
              </w:rPr>
              <w:t>Concert Choir</w:t>
            </w:r>
            <w:r>
              <w:rPr>
                <w:sz w:val="18"/>
                <w:szCs w:val="18"/>
                <w:highlight w:val="white"/>
              </w:rPr>
              <w:t xml:space="preserve">     </w:t>
            </w:r>
            <w:r>
              <w:rPr>
                <w:sz w:val="18"/>
                <w:szCs w:val="18"/>
                <w:highlight w:val="white"/>
              </w:rPr>
              <w:tab/>
            </w:r>
          </w:p>
          <w:p w14:paraId="2F6818DC" w14:textId="77777777" w:rsidR="007F1AA3" w:rsidRDefault="00000000">
            <w:pPr>
              <w:rPr>
                <w:sz w:val="18"/>
                <w:szCs w:val="18"/>
                <w:highlight w:val="white"/>
              </w:rPr>
            </w:pPr>
            <w:r>
              <w:rPr>
                <w:sz w:val="18"/>
                <w:szCs w:val="18"/>
                <w:highlight w:val="white"/>
              </w:rPr>
              <w:t xml:space="preserve">Bobbi Jo Chapman, Choir Assistant </w:t>
            </w:r>
          </w:p>
          <w:p w14:paraId="478E89C3" w14:textId="77777777" w:rsidR="007F1AA3" w:rsidRDefault="007F1AA3">
            <w:pPr>
              <w:rPr>
                <w:sz w:val="18"/>
                <w:szCs w:val="18"/>
                <w:highlight w:val="white"/>
              </w:rPr>
            </w:pPr>
          </w:p>
          <w:p w14:paraId="4247CF83" w14:textId="77777777" w:rsidR="007F1AA3" w:rsidRDefault="00000000">
            <w:pPr>
              <w:rPr>
                <w:sz w:val="20"/>
                <w:szCs w:val="20"/>
                <w:highlight w:val="white"/>
              </w:rPr>
            </w:pPr>
            <w:r>
              <w:rPr>
                <w:sz w:val="20"/>
                <w:szCs w:val="20"/>
                <w:highlight w:val="white"/>
              </w:rPr>
              <w:t>cell: 304-545-9493</w:t>
            </w:r>
          </w:p>
          <w:p w14:paraId="57F0ADFA" w14:textId="77777777" w:rsidR="007F1AA3" w:rsidRDefault="00000000">
            <w:pPr>
              <w:rPr>
                <w:b/>
                <w:sz w:val="20"/>
                <w:szCs w:val="20"/>
                <w:highlight w:val="white"/>
                <w:u w:val="single"/>
              </w:rPr>
            </w:pPr>
            <w:r>
              <w:rPr>
                <w:sz w:val="20"/>
                <w:szCs w:val="20"/>
                <w:highlight w:val="white"/>
              </w:rPr>
              <w:t>email:</w:t>
            </w:r>
            <w:r>
              <w:rPr>
                <w:color w:val="0000FF"/>
                <w:sz w:val="20"/>
                <w:szCs w:val="20"/>
                <w:highlight w:val="white"/>
                <w:u w:val="single"/>
              </w:rPr>
              <w:t xml:space="preserve"> bjchapmancht@gmail.com</w:t>
            </w:r>
            <w:r>
              <w:rPr>
                <w:sz w:val="20"/>
                <w:szCs w:val="20"/>
                <w:highlight w:val="white"/>
              </w:rPr>
              <w:t xml:space="preserve"> </w:t>
            </w:r>
          </w:p>
        </w:tc>
        <w:tc>
          <w:tcPr>
            <w:tcW w:w="3240" w:type="dxa"/>
          </w:tcPr>
          <w:p w14:paraId="474F4469" w14:textId="77777777" w:rsidR="007F1AA3" w:rsidRDefault="00000000">
            <w:pPr>
              <w:rPr>
                <w:sz w:val="18"/>
                <w:szCs w:val="18"/>
                <w:highlight w:val="white"/>
              </w:rPr>
            </w:pPr>
            <w:r>
              <w:rPr>
                <w:b/>
                <w:sz w:val="18"/>
                <w:szCs w:val="18"/>
                <w:highlight w:val="white"/>
                <w:u w:val="single"/>
              </w:rPr>
              <w:t>Camerata Choir</w:t>
            </w:r>
          </w:p>
          <w:p w14:paraId="47003BE6" w14:textId="77777777" w:rsidR="007F1AA3" w:rsidRDefault="00000000">
            <w:pPr>
              <w:rPr>
                <w:sz w:val="18"/>
                <w:szCs w:val="18"/>
                <w:highlight w:val="white"/>
              </w:rPr>
            </w:pPr>
            <w:r>
              <w:rPr>
                <w:sz w:val="18"/>
                <w:szCs w:val="18"/>
                <w:highlight w:val="white"/>
              </w:rPr>
              <w:t>Liz Bonar, Choir Assistant</w:t>
            </w:r>
          </w:p>
          <w:p w14:paraId="6F06B288" w14:textId="77777777" w:rsidR="007F1AA3" w:rsidRDefault="007F1AA3">
            <w:pPr>
              <w:rPr>
                <w:sz w:val="18"/>
                <w:szCs w:val="18"/>
                <w:highlight w:val="white"/>
              </w:rPr>
            </w:pPr>
          </w:p>
          <w:p w14:paraId="6EFBEC49" w14:textId="77777777" w:rsidR="007F1AA3" w:rsidRDefault="00000000">
            <w:pPr>
              <w:rPr>
                <w:sz w:val="20"/>
                <w:szCs w:val="20"/>
                <w:highlight w:val="white"/>
              </w:rPr>
            </w:pPr>
            <w:r>
              <w:rPr>
                <w:sz w:val="20"/>
                <w:szCs w:val="20"/>
                <w:highlight w:val="white"/>
              </w:rPr>
              <w:t>cell: 304-550-6603</w:t>
            </w:r>
          </w:p>
          <w:p w14:paraId="51A4A77A" w14:textId="77777777" w:rsidR="007F1AA3" w:rsidRDefault="00000000">
            <w:pPr>
              <w:rPr>
                <w:b/>
                <w:sz w:val="20"/>
                <w:szCs w:val="20"/>
                <w:highlight w:val="green"/>
                <w:u w:val="single"/>
              </w:rPr>
            </w:pPr>
            <w:r>
              <w:rPr>
                <w:sz w:val="20"/>
                <w:szCs w:val="20"/>
                <w:highlight w:val="white"/>
              </w:rPr>
              <w:t xml:space="preserve">email: </w:t>
            </w:r>
            <w:r>
              <w:rPr>
                <w:color w:val="0000FF"/>
                <w:sz w:val="20"/>
                <w:szCs w:val="20"/>
                <w:highlight w:val="white"/>
              </w:rPr>
              <w:t>liz.bonar@outlook.com</w:t>
            </w:r>
          </w:p>
        </w:tc>
        <w:tc>
          <w:tcPr>
            <w:tcW w:w="3240" w:type="dxa"/>
          </w:tcPr>
          <w:p w14:paraId="34B9D002" w14:textId="77777777" w:rsidR="007F1AA3" w:rsidRDefault="00000000">
            <w:pPr>
              <w:rPr>
                <w:b/>
                <w:sz w:val="18"/>
                <w:szCs w:val="18"/>
                <w:highlight w:val="white"/>
                <w:u w:val="single"/>
              </w:rPr>
            </w:pPr>
            <w:r>
              <w:rPr>
                <w:b/>
                <w:sz w:val="18"/>
                <w:szCs w:val="18"/>
                <w:highlight w:val="white"/>
                <w:u w:val="single"/>
              </w:rPr>
              <w:t>Canzona Choir</w:t>
            </w:r>
            <w:r>
              <w:rPr>
                <w:b/>
                <w:sz w:val="18"/>
                <w:szCs w:val="18"/>
                <w:highlight w:val="white"/>
              </w:rPr>
              <w:t xml:space="preserve"> </w:t>
            </w:r>
          </w:p>
          <w:p w14:paraId="576DAAA7" w14:textId="77777777" w:rsidR="007F1AA3" w:rsidRDefault="00000000">
            <w:pPr>
              <w:rPr>
                <w:sz w:val="18"/>
                <w:szCs w:val="18"/>
                <w:highlight w:val="white"/>
              </w:rPr>
            </w:pPr>
            <w:r>
              <w:rPr>
                <w:sz w:val="18"/>
                <w:szCs w:val="18"/>
                <w:highlight w:val="white"/>
              </w:rPr>
              <w:t>Tiffany Pack, Canzona Assistant</w:t>
            </w:r>
          </w:p>
          <w:p w14:paraId="25389EEA" w14:textId="77777777" w:rsidR="007F1AA3" w:rsidRDefault="007F1AA3">
            <w:pPr>
              <w:rPr>
                <w:sz w:val="18"/>
                <w:szCs w:val="18"/>
                <w:highlight w:val="white"/>
              </w:rPr>
            </w:pPr>
          </w:p>
          <w:p w14:paraId="08352D1C" w14:textId="77777777" w:rsidR="007F1AA3" w:rsidRDefault="00000000">
            <w:pPr>
              <w:rPr>
                <w:sz w:val="18"/>
                <w:szCs w:val="18"/>
                <w:highlight w:val="white"/>
              </w:rPr>
            </w:pPr>
            <w:r>
              <w:rPr>
                <w:sz w:val="18"/>
                <w:szCs w:val="18"/>
                <w:highlight w:val="white"/>
              </w:rPr>
              <w:t>cell: 304-415-2575</w:t>
            </w:r>
          </w:p>
          <w:p w14:paraId="7B104430" w14:textId="77777777" w:rsidR="007F1AA3" w:rsidRDefault="00000000">
            <w:pPr>
              <w:rPr>
                <w:b/>
                <w:sz w:val="18"/>
                <w:szCs w:val="18"/>
                <w:highlight w:val="white"/>
                <w:u w:val="single"/>
              </w:rPr>
            </w:pPr>
            <w:r>
              <w:rPr>
                <w:sz w:val="18"/>
                <w:szCs w:val="18"/>
                <w:highlight w:val="white"/>
              </w:rPr>
              <w:t xml:space="preserve">email: </w:t>
            </w:r>
            <w:hyperlink r:id="rId51">
              <w:r>
                <w:rPr>
                  <w:color w:val="1155CC"/>
                  <w:sz w:val="18"/>
                  <w:szCs w:val="18"/>
                  <w:highlight w:val="white"/>
                  <w:u w:val="single"/>
                </w:rPr>
                <w:t>tiffany.pack@gmail.com</w:t>
              </w:r>
            </w:hyperlink>
            <w:r>
              <w:rPr>
                <w:sz w:val="18"/>
                <w:szCs w:val="18"/>
                <w:highlight w:val="white"/>
              </w:rPr>
              <w:t xml:space="preserve"> </w:t>
            </w:r>
          </w:p>
          <w:p w14:paraId="3A14EE68" w14:textId="77777777" w:rsidR="007F1AA3" w:rsidRDefault="007F1AA3">
            <w:pPr>
              <w:rPr>
                <w:b/>
                <w:sz w:val="18"/>
                <w:szCs w:val="18"/>
                <w:highlight w:val="green"/>
                <w:u w:val="single"/>
              </w:rPr>
            </w:pPr>
          </w:p>
        </w:tc>
      </w:tr>
    </w:tbl>
    <w:p w14:paraId="4D5153D9" w14:textId="77777777" w:rsidR="007F1AA3" w:rsidRDefault="00000000">
      <w:pPr>
        <w:tabs>
          <w:tab w:val="left" w:pos="-1200"/>
        </w:tabs>
        <w:spacing w:before="120"/>
        <w:jc w:val="both"/>
        <w:rPr>
          <w:rFonts w:ascii="Arial" w:eastAsia="Arial" w:hAnsi="Arial" w:cs="Arial"/>
          <w:b/>
        </w:rPr>
      </w:pPr>
      <w:r>
        <w:rPr>
          <w:rFonts w:ascii="Arial" w:eastAsia="Arial" w:hAnsi="Arial" w:cs="Arial"/>
          <w:b/>
        </w:rPr>
        <w:t>XXVI. ARTISTIC STAFF</w:t>
      </w:r>
      <w:r>
        <w:rPr>
          <w:rFonts w:ascii="Arial" w:eastAsia="Arial" w:hAnsi="Arial" w:cs="Arial"/>
        </w:rPr>
        <w:t xml:space="preserve"> </w:t>
      </w:r>
      <w:r>
        <w:rPr>
          <w:rFonts w:ascii="Arial" w:eastAsia="Arial" w:hAnsi="Arial" w:cs="Arial"/>
          <w:b/>
        </w:rPr>
        <w:t>BIOGRAPHICAL INFORMATION</w:t>
      </w:r>
    </w:p>
    <w:p w14:paraId="440A7F87" w14:textId="77777777" w:rsidR="007F1AA3" w:rsidRDefault="00000000">
      <w:pPr>
        <w:tabs>
          <w:tab w:val="left" w:pos="-1200"/>
          <w:tab w:val="left" w:pos="3630"/>
        </w:tabs>
        <w:jc w:val="both"/>
        <w:rPr>
          <w:rFonts w:ascii="Arial" w:eastAsia="Arial" w:hAnsi="Arial" w:cs="Arial"/>
          <w:b/>
          <w:sz w:val="8"/>
          <w:szCs w:val="8"/>
        </w:rPr>
        <w:sectPr w:rsidR="007F1AA3">
          <w:type w:val="continuous"/>
          <w:pgSz w:w="12240" w:h="15840"/>
          <w:pgMar w:top="1152" w:right="1152" w:bottom="1152" w:left="1152" w:header="1008" w:footer="1008" w:gutter="0"/>
          <w:cols w:space="720"/>
        </w:sectPr>
      </w:pPr>
      <w:r>
        <w:rPr>
          <w:rFonts w:ascii="Arial" w:eastAsia="Arial" w:hAnsi="Arial" w:cs="Arial"/>
          <w:b/>
          <w:sz w:val="8"/>
          <w:szCs w:val="8"/>
        </w:rPr>
        <w:tab/>
      </w:r>
    </w:p>
    <w:p w14:paraId="61CB33C2" w14:textId="77777777" w:rsidR="007F1AA3" w:rsidRDefault="00000000">
      <w:pPr>
        <w:tabs>
          <w:tab w:val="left" w:pos="-1200"/>
          <w:tab w:val="left" w:pos="1965"/>
        </w:tabs>
        <w:jc w:val="both"/>
        <w:rPr>
          <w:rFonts w:ascii="Arial" w:eastAsia="Arial" w:hAnsi="Arial" w:cs="Arial"/>
          <w:b/>
          <w:sz w:val="16"/>
          <w:szCs w:val="16"/>
        </w:rPr>
      </w:pPr>
      <w:r>
        <w:rPr>
          <w:rFonts w:ascii="Arial" w:eastAsia="Arial" w:hAnsi="Arial" w:cs="Arial"/>
          <w:b/>
          <w:sz w:val="16"/>
          <w:szCs w:val="16"/>
        </w:rPr>
        <w:tab/>
      </w:r>
    </w:p>
    <w:p w14:paraId="4B8D91E3" w14:textId="77777777" w:rsidR="007F1AA3" w:rsidRDefault="00000000">
      <w:pPr>
        <w:tabs>
          <w:tab w:val="left" w:pos="-1200"/>
        </w:tabs>
        <w:jc w:val="both"/>
        <w:rPr>
          <w:rFonts w:ascii="Arial" w:eastAsia="Arial" w:hAnsi="Arial" w:cs="Arial"/>
          <w:b/>
          <w:highlight w:val="white"/>
          <w:u w:val="single"/>
        </w:rPr>
      </w:pPr>
      <w:r>
        <w:rPr>
          <w:rFonts w:ascii="Arial" w:eastAsia="Arial" w:hAnsi="Arial" w:cs="Arial"/>
          <w:b/>
          <w:highlight w:val="white"/>
          <w:u w:val="single"/>
        </w:rPr>
        <w:t>Chris Brown - Artistic Director, Director of the Concert Choir, and Cambiata Choir Director</w:t>
      </w:r>
    </w:p>
    <w:p w14:paraId="11228756" w14:textId="77777777" w:rsidR="007F1AA3" w:rsidRDefault="00000000">
      <w:pPr>
        <w:tabs>
          <w:tab w:val="left" w:pos="-1200"/>
        </w:tabs>
        <w:jc w:val="both"/>
        <w:rPr>
          <w:rFonts w:ascii="Arial" w:eastAsia="Arial" w:hAnsi="Arial" w:cs="Arial"/>
          <w:highlight w:val="white"/>
        </w:rPr>
      </w:pPr>
      <w:r>
        <w:rPr>
          <w:rFonts w:ascii="Arial" w:eastAsia="Arial" w:hAnsi="Arial" w:cs="Arial"/>
          <w:highlight w:val="white"/>
        </w:rPr>
        <w:t>Christopher (Chris) Brown is the Music Director at Horace Mann Middle School. Mr. Brown is also the Director of Choral Activities for the University of Charleston. He is a ’93 graduate from South Charleston High School, and a ’97 graduate from Glenville State College with a bachelor’s in K-12 Music Education. He received a master’s degree in Trumpet Performance from Eastern Kentucky University in 1999. He is a National Board-Certified teacher in music education. For 20 years, Chris has taught general, instrumental, and choral music in North Carolina. He has directed choirs for the Choir School of St. Peters (Now Charlotte Choir School), and the Young Voices of the Carolinas.  His past students have made local, state, regional and national honor choirs. He and his wife, Amanda, are the proud parents of four: Akira, Akasha, Annika, and Sasuke, and fur parent to 5 cats: Jax, Cassie, Slayer, Sugar, and Roxie.</w:t>
      </w:r>
    </w:p>
    <w:p w14:paraId="74AEA7DC" w14:textId="77777777" w:rsidR="007F1AA3" w:rsidRDefault="007F1AA3">
      <w:pPr>
        <w:tabs>
          <w:tab w:val="left" w:pos="-1200"/>
        </w:tabs>
        <w:jc w:val="both"/>
        <w:rPr>
          <w:rFonts w:ascii="Arial" w:eastAsia="Arial" w:hAnsi="Arial" w:cs="Arial"/>
          <w:b/>
          <w:u w:val="single"/>
        </w:rPr>
      </w:pPr>
    </w:p>
    <w:p w14:paraId="6B6A96E9" w14:textId="77777777" w:rsidR="007F1AA3" w:rsidRDefault="00000000">
      <w:pPr>
        <w:tabs>
          <w:tab w:val="left" w:pos="-1200"/>
        </w:tabs>
        <w:jc w:val="both"/>
        <w:rPr>
          <w:rFonts w:ascii="Arial" w:eastAsia="Arial" w:hAnsi="Arial" w:cs="Arial"/>
        </w:rPr>
      </w:pPr>
      <w:r>
        <w:rPr>
          <w:rFonts w:ascii="Arial" w:eastAsia="Arial" w:hAnsi="Arial" w:cs="Arial"/>
          <w:b/>
          <w:u w:val="single"/>
        </w:rPr>
        <w:t>Danielle Coleman - Director of the Camerata Choir</w:t>
      </w:r>
    </w:p>
    <w:p w14:paraId="732C4960" w14:textId="77777777" w:rsidR="007F1AA3" w:rsidRDefault="00000000">
      <w:pPr>
        <w:tabs>
          <w:tab w:val="left" w:pos="-1200"/>
        </w:tabs>
        <w:jc w:val="both"/>
        <w:rPr>
          <w:rFonts w:ascii="Arial" w:eastAsia="Arial" w:hAnsi="Arial" w:cs="Arial"/>
          <w:sz w:val="16"/>
          <w:szCs w:val="16"/>
        </w:rPr>
      </w:pPr>
      <w:r>
        <w:rPr>
          <w:rFonts w:ascii="Arial" w:eastAsia="Arial" w:hAnsi="Arial" w:cs="Arial"/>
          <w:color w:val="222222"/>
          <w:highlight w:val="white"/>
        </w:rPr>
        <w:t xml:space="preserve">Danielle Coleman is a music educator with nearly fifteen years of experience with Kanawha County Schools. Originally from Huntington, she earned her BA in Music Education from Marshall University where she performed with the MU Chamber Choir and other various ensembles.  Actively working with schools, her church, and other local organizations throughout her life has provided her the opportunity to help children find their voice and achieve their ambitions. Ms. Coleman feels extremely blessed to have the unwavering support of her parents, husband, and two daughters as they endeavor all of life’s grand adventures.  </w:t>
      </w:r>
    </w:p>
    <w:p w14:paraId="0507D4E6" w14:textId="77777777" w:rsidR="007F1AA3" w:rsidRDefault="007F1AA3">
      <w:pPr>
        <w:tabs>
          <w:tab w:val="left" w:pos="-1200"/>
        </w:tabs>
        <w:jc w:val="both"/>
        <w:rPr>
          <w:rFonts w:ascii="Arial" w:eastAsia="Arial" w:hAnsi="Arial" w:cs="Arial"/>
          <w:b/>
          <w:u w:val="single"/>
        </w:rPr>
      </w:pPr>
    </w:p>
    <w:p w14:paraId="187F3A1F" w14:textId="77777777" w:rsidR="007F1AA3" w:rsidRDefault="00000000">
      <w:pPr>
        <w:tabs>
          <w:tab w:val="left" w:pos="-1200"/>
        </w:tabs>
        <w:jc w:val="both"/>
        <w:rPr>
          <w:rFonts w:ascii="Arial" w:eastAsia="Arial" w:hAnsi="Arial" w:cs="Arial"/>
          <w:b/>
          <w:u w:val="single"/>
        </w:rPr>
      </w:pPr>
      <w:r>
        <w:rPr>
          <w:rFonts w:ascii="Arial" w:eastAsia="Arial" w:hAnsi="Arial" w:cs="Arial"/>
          <w:b/>
          <w:u w:val="single"/>
        </w:rPr>
        <w:t>Dionne Canterbury - Director of the Canzona Preparatory Choir</w:t>
      </w:r>
    </w:p>
    <w:p w14:paraId="63E58470" w14:textId="77777777" w:rsidR="007F1AA3" w:rsidRDefault="00000000">
      <w:pPr>
        <w:tabs>
          <w:tab w:val="left" w:pos="-1200"/>
        </w:tabs>
        <w:jc w:val="both"/>
        <w:rPr>
          <w:rFonts w:ascii="Arial" w:eastAsia="Arial" w:hAnsi="Arial" w:cs="Arial"/>
          <w:color w:val="222222"/>
          <w:highlight w:val="white"/>
        </w:rPr>
      </w:pPr>
      <w:r>
        <w:rPr>
          <w:rFonts w:ascii="Arial" w:eastAsia="Arial" w:hAnsi="Arial" w:cs="Arial"/>
          <w:color w:val="222222"/>
          <w:highlight w:val="white"/>
        </w:rPr>
        <w:t>Ms. Canterbury holds a Bachelor's degree from the University of Charleston and is the Children's Choir director at Village Chapel Presbyterian Church. Ms. Canterbury is also a certified Kindermusik educator. She teaches private voice and piano lessons as well. Dionne has had an active singing history in Charleston, both as a choir member and soloist in such groups as WomanSong, OPUS, and the Light Opera Guild. She has also performed as a choir member/soloist in America's longest running outdoor drama, "The Lost Colony". Dionne is the proud mother of daughter Vivien and twins, Annabel and Isaiah.</w:t>
      </w:r>
    </w:p>
    <w:p w14:paraId="771699F8" w14:textId="77777777" w:rsidR="007F1AA3" w:rsidRDefault="007F1AA3">
      <w:pPr>
        <w:pBdr>
          <w:top w:val="nil"/>
          <w:left w:val="nil"/>
          <w:bottom w:val="nil"/>
          <w:right w:val="nil"/>
          <w:between w:val="nil"/>
        </w:pBdr>
        <w:tabs>
          <w:tab w:val="left" w:pos="-1200"/>
        </w:tabs>
        <w:jc w:val="both"/>
        <w:rPr>
          <w:rFonts w:ascii="Arial" w:eastAsia="Arial" w:hAnsi="Arial" w:cs="Arial"/>
          <w:b/>
          <w:color w:val="000000"/>
          <w:sz w:val="16"/>
          <w:szCs w:val="16"/>
          <w:u w:val="single"/>
        </w:rPr>
      </w:pPr>
    </w:p>
    <w:p w14:paraId="391DC4C4" w14:textId="77777777" w:rsidR="007F1AA3" w:rsidRDefault="00000000">
      <w:pPr>
        <w:pBdr>
          <w:top w:val="nil"/>
          <w:left w:val="nil"/>
          <w:bottom w:val="nil"/>
          <w:right w:val="nil"/>
          <w:between w:val="nil"/>
        </w:pBdr>
        <w:tabs>
          <w:tab w:val="left" w:pos="-1200"/>
        </w:tabs>
        <w:jc w:val="both"/>
        <w:rPr>
          <w:rFonts w:ascii="Arial" w:eastAsia="Arial" w:hAnsi="Arial" w:cs="Arial"/>
          <w:b/>
          <w:color w:val="000000"/>
          <w:szCs w:val="20"/>
          <w:u w:val="single"/>
        </w:rPr>
      </w:pPr>
      <w:r>
        <w:rPr>
          <w:rFonts w:ascii="Arial" w:eastAsia="Arial" w:hAnsi="Arial" w:cs="Arial"/>
          <w:b/>
          <w:u w:val="single"/>
        </w:rPr>
        <w:t xml:space="preserve">Daniel Bellamy - </w:t>
      </w:r>
      <w:r>
        <w:rPr>
          <w:rFonts w:ascii="Arial" w:eastAsia="Arial" w:hAnsi="Arial" w:cs="Arial"/>
          <w:b/>
          <w:color w:val="000000"/>
          <w:szCs w:val="20"/>
          <w:u w:val="single"/>
        </w:rPr>
        <w:t>Accompanist</w:t>
      </w:r>
    </w:p>
    <w:p w14:paraId="46126ED7" w14:textId="77777777" w:rsidR="007F1AA3" w:rsidRDefault="00000000">
      <w:pPr>
        <w:pBdr>
          <w:top w:val="nil"/>
          <w:left w:val="nil"/>
          <w:bottom w:val="nil"/>
          <w:right w:val="nil"/>
          <w:between w:val="nil"/>
        </w:pBdr>
        <w:tabs>
          <w:tab w:val="left" w:pos="-1200"/>
        </w:tabs>
        <w:jc w:val="both"/>
        <w:rPr>
          <w:rFonts w:ascii="Arial" w:eastAsia="Arial" w:hAnsi="Arial" w:cs="Arial"/>
          <w:color w:val="000000"/>
          <w:szCs w:val="20"/>
        </w:rPr>
      </w:pPr>
      <w:r>
        <w:rPr>
          <w:rFonts w:ascii="Arial" w:eastAsia="Arial" w:hAnsi="Arial" w:cs="Arial"/>
        </w:rPr>
        <w:t>Mr. Daniel Bellamy serves ACC as our lead accompanist. Mr. Bellamy earned his B.A. in Music from Carson Newman University and a Master’s Degree in Piano and Jazz Performance from Illinois State University. He also holds a Master’s Degree in Business Administration from the University of Charleston (UC). In addition to his duties as ACC’s Lead Accompanist, Mr. Bellamy is also the piano teacher at UC and accompanist for the UC Choir. We welcome Mr. Bellamy to ACC and look forward to a great year!</w:t>
      </w:r>
    </w:p>
    <w:p w14:paraId="4C330D90" w14:textId="77777777" w:rsidR="007F1AA3" w:rsidRDefault="007F1AA3">
      <w:pPr>
        <w:tabs>
          <w:tab w:val="left" w:pos="-1200"/>
        </w:tabs>
        <w:jc w:val="both"/>
        <w:rPr>
          <w:rFonts w:ascii="Arial" w:eastAsia="Arial" w:hAnsi="Arial" w:cs="Arial"/>
          <w:color w:val="222222"/>
          <w:highlight w:val="white"/>
        </w:rPr>
      </w:pPr>
    </w:p>
    <w:p w14:paraId="5D9C36E3" w14:textId="77777777" w:rsidR="007F1AA3" w:rsidRDefault="00000000">
      <w:pPr>
        <w:tabs>
          <w:tab w:val="left" w:pos="-1200"/>
          <w:tab w:val="left" w:pos="3630"/>
        </w:tabs>
        <w:jc w:val="both"/>
        <w:rPr>
          <w:rFonts w:ascii="Arial" w:eastAsia="Arial" w:hAnsi="Arial" w:cs="Arial"/>
          <w:b/>
          <w:sz w:val="8"/>
          <w:szCs w:val="8"/>
        </w:rPr>
      </w:pPr>
      <w:r>
        <w:rPr>
          <w:rFonts w:ascii="Arial" w:eastAsia="Arial" w:hAnsi="Arial" w:cs="Arial"/>
          <w:b/>
          <w:u w:val="single"/>
        </w:rPr>
        <w:t>Selina Cosby Midkiff -  Founder and Director Emeritus</w:t>
      </w:r>
    </w:p>
    <w:p w14:paraId="4CF279AE" w14:textId="77777777" w:rsidR="007F1AA3" w:rsidRDefault="00000000">
      <w:pPr>
        <w:tabs>
          <w:tab w:val="left" w:pos="-1200"/>
        </w:tabs>
        <w:spacing w:after="60"/>
        <w:jc w:val="both"/>
        <w:rPr>
          <w:rFonts w:ascii="Arial" w:eastAsia="Arial" w:hAnsi="Arial" w:cs="Arial"/>
        </w:rPr>
        <w:sectPr w:rsidR="007F1AA3">
          <w:type w:val="continuous"/>
          <w:pgSz w:w="12240" w:h="15840"/>
          <w:pgMar w:top="1008" w:right="1008" w:bottom="1008" w:left="1008" w:header="1440" w:footer="1008" w:gutter="0"/>
          <w:cols w:space="720"/>
        </w:sectPr>
      </w:pPr>
      <w:r>
        <w:rPr>
          <w:rFonts w:ascii="Arial" w:eastAsia="Arial" w:hAnsi="Arial" w:cs="Arial"/>
        </w:rPr>
        <w:t xml:space="preserve">A native of the Charleston area, Mrs. Midkiff attended West Virginia University where she received a Bachelor and Masters of Music Education. She taught in public schools for 20 years and served as adjunct faculty member of the University of Charleston and WV Tech where she taught music education to music majors and non-majors.  In 2014 Midkiff received an award from the Community Music Association for her service to WV with ACC. In 2015 she received the Spirit Award from the WV Music Hall of Fame. In 2015 she was named one of WV Wonder Women by the </w:t>
      </w:r>
      <w:r>
        <w:rPr>
          <w:rFonts w:ascii="Arial" w:eastAsia="Arial" w:hAnsi="Arial" w:cs="Arial"/>
          <w:i/>
        </w:rPr>
        <w:t>WV Focus Magazine</w:t>
      </w:r>
      <w:r>
        <w:rPr>
          <w:rFonts w:ascii="Arial" w:eastAsia="Arial" w:hAnsi="Arial" w:cs="Arial"/>
        </w:rPr>
        <w:t>. In 2016 she received an Honorary Doctor of Music degree from the University of Charleston and was recognized by the Union Mission Board of Directors as a Woman on a Mission. At the end of the 2021-2022 season, Selina retired as the Artistic Director after 31 years at the helm.  Mrs. Midkiff is the wife of Gary Midkiff, the proud parent of four wonderful sons, and grandmother to Aidan, Silas, Everly, and Micah.</w:t>
      </w:r>
    </w:p>
    <w:p w14:paraId="0D32F28A" w14:textId="77777777" w:rsidR="007F1AA3" w:rsidRDefault="007F1AA3">
      <w:pPr>
        <w:pBdr>
          <w:top w:val="nil"/>
          <w:left w:val="nil"/>
          <w:bottom w:val="nil"/>
          <w:right w:val="nil"/>
          <w:between w:val="nil"/>
        </w:pBdr>
        <w:tabs>
          <w:tab w:val="left" w:pos="-1200"/>
        </w:tabs>
        <w:rPr>
          <w:rFonts w:ascii="Arial" w:eastAsia="Arial" w:hAnsi="Arial" w:cs="Arial"/>
          <w:b/>
          <w:color w:val="000000"/>
          <w:szCs w:val="20"/>
        </w:rPr>
      </w:pPr>
    </w:p>
    <w:p w14:paraId="768F41F1" w14:textId="77777777" w:rsidR="007F1AA3" w:rsidRDefault="00000000">
      <w:pPr>
        <w:pBdr>
          <w:top w:val="nil"/>
          <w:left w:val="nil"/>
          <w:bottom w:val="nil"/>
          <w:right w:val="nil"/>
          <w:between w:val="nil"/>
        </w:pBdr>
        <w:tabs>
          <w:tab w:val="left" w:pos="-1200"/>
        </w:tabs>
        <w:rPr>
          <w:rFonts w:ascii="Arial" w:eastAsia="Arial" w:hAnsi="Arial" w:cs="Arial"/>
          <w:b/>
          <w:color w:val="000000"/>
          <w:szCs w:val="20"/>
        </w:rPr>
      </w:pPr>
      <w:r>
        <w:rPr>
          <w:rFonts w:ascii="Arial" w:eastAsia="Arial" w:hAnsi="Arial" w:cs="Arial"/>
          <w:b/>
          <w:color w:val="000000"/>
          <w:szCs w:val="20"/>
        </w:rPr>
        <w:t>XXVII. VOLUNTEERS</w:t>
      </w:r>
    </w:p>
    <w:p w14:paraId="70E1A206" w14:textId="77777777" w:rsidR="007F1AA3" w:rsidRDefault="00000000">
      <w:pPr>
        <w:jc w:val="both"/>
        <w:rPr>
          <w:rFonts w:ascii="Arial" w:eastAsia="Arial" w:hAnsi="Arial" w:cs="Arial"/>
        </w:rPr>
      </w:pPr>
      <w:r>
        <w:rPr>
          <w:rFonts w:ascii="Arial" w:eastAsia="Arial" w:hAnsi="Arial" w:cs="Arial"/>
        </w:rPr>
        <w:t>In order to organize and carry out the many events, fundraisers, and other opportunities for ACC’s children, we greatly rely on volunteers. Volunteer opportunities abound and include everything from rehearsal assistance to concert management. Choristers and their families will be made aware of opportunities to volunteer for events, performances, and fundraisers throughout the year through the Parent Fan Club and via email. The hundreds of vital volunteer hours that have been given by board members, parents, choristers, and community members are appreciated and recognized at the annual end of year banquet.</w:t>
      </w:r>
    </w:p>
    <w:p w14:paraId="1B11BA8A" w14:textId="77777777" w:rsidR="007F1AA3" w:rsidRDefault="007F1AA3">
      <w:pPr>
        <w:jc w:val="both"/>
        <w:rPr>
          <w:rFonts w:ascii="Arial" w:eastAsia="Arial" w:hAnsi="Arial" w:cs="Arial"/>
          <w:sz w:val="12"/>
          <w:szCs w:val="12"/>
        </w:rPr>
      </w:pPr>
    </w:p>
    <w:p w14:paraId="122E0B70" w14:textId="77777777" w:rsidR="007F1AA3" w:rsidRDefault="00000000">
      <w:pPr>
        <w:jc w:val="both"/>
        <w:rPr>
          <w:rFonts w:ascii="Arial" w:eastAsia="Arial" w:hAnsi="Arial" w:cs="Arial"/>
          <w:b/>
        </w:rPr>
      </w:pPr>
      <w:r>
        <w:pict w14:anchorId="7AE2EE02">
          <v:rect id="_x0000_i1054" style="width:0;height:1.5pt" o:hralign="center" o:hrstd="t" o:hr="t" fillcolor="#a0a0a0" stroked="f"/>
        </w:pict>
      </w:r>
    </w:p>
    <w:p w14:paraId="0B799039" w14:textId="77777777" w:rsidR="007F1AA3" w:rsidRDefault="00000000">
      <w:pPr>
        <w:jc w:val="both"/>
        <w:rPr>
          <w:rFonts w:ascii="Arial" w:eastAsia="Arial" w:hAnsi="Arial" w:cs="Arial"/>
          <w:b/>
        </w:rPr>
      </w:pPr>
      <w:r>
        <w:rPr>
          <w:rFonts w:ascii="Arial" w:eastAsia="Arial" w:hAnsi="Arial" w:cs="Arial"/>
          <w:b/>
        </w:rPr>
        <w:t>XXIX. BOARD OF DIRECTORS</w:t>
      </w:r>
    </w:p>
    <w:p w14:paraId="519E8797" w14:textId="77777777" w:rsidR="007F1AA3" w:rsidRDefault="007F1AA3">
      <w:pPr>
        <w:jc w:val="both"/>
        <w:rPr>
          <w:rFonts w:ascii="Arial" w:eastAsia="Arial" w:hAnsi="Arial" w:cs="Arial"/>
          <w:b/>
        </w:rPr>
      </w:pPr>
    </w:p>
    <w:p w14:paraId="49C47E20" w14:textId="77777777" w:rsidR="007F1AA3" w:rsidRDefault="00000000">
      <w:pPr>
        <w:jc w:val="both"/>
        <w:rPr>
          <w:rFonts w:ascii="Arial" w:eastAsia="Arial" w:hAnsi="Arial" w:cs="Arial"/>
        </w:rPr>
      </w:pPr>
      <w:r>
        <w:rPr>
          <w:rFonts w:ascii="Arial" w:eastAsia="Arial" w:hAnsi="Arial" w:cs="Arial"/>
        </w:rPr>
        <w:t>The Appalachian Children's Chorus’ Board of Directors exists to establish policies, maintain fiscal integrity, and oversee the business of the corporation.</w:t>
      </w:r>
    </w:p>
    <w:p w14:paraId="12277C67" w14:textId="77777777" w:rsidR="007F1AA3" w:rsidRDefault="007F1AA3">
      <w:pPr>
        <w:jc w:val="center"/>
        <w:rPr>
          <w:rFonts w:ascii="Arial" w:eastAsia="Arial" w:hAnsi="Arial" w:cs="Arial"/>
          <w:b/>
          <w:u w:val="single"/>
        </w:rPr>
      </w:pPr>
    </w:p>
    <w:p w14:paraId="0FDC28AE" w14:textId="77777777" w:rsidR="007F1AA3" w:rsidRDefault="007F1AA3">
      <w:pPr>
        <w:jc w:val="center"/>
        <w:rPr>
          <w:rFonts w:ascii="Arial" w:eastAsia="Arial" w:hAnsi="Arial" w:cs="Arial"/>
          <w:b/>
          <w:u w:val="single"/>
        </w:rPr>
      </w:pPr>
    </w:p>
    <w:p w14:paraId="0C11439A" w14:textId="77777777" w:rsidR="007F1AA3" w:rsidRDefault="00000000">
      <w:pPr>
        <w:jc w:val="center"/>
        <w:rPr>
          <w:rFonts w:ascii="Arial" w:eastAsia="Arial" w:hAnsi="Arial" w:cs="Arial"/>
          <w:b/>
          <w:u w:val="single"/>
        </w:rPr>
      </w:pPr>
      <w:r>
        <w:rPr>
          <w:rFonts w:ascii="Arial" w:eastAsia="Arial" w:hAnsi="Arial" w:cs="Arial"/>
          <w:b/>
          <w:u w:val="single"/>
        </w:rPr>
        <w:t>2023 - 2024 Officers</w:t>
      </w:r>
    </w:p>
    <w:p w14:paraId="0D5B1AC1" w14:textId="77777777" w:rsidR="007F1AA3" w:rsidRDefault="007F1AA3">
      <w:pPr>
        <w:jc w:val="center"/>
        <w:rPr>
          <w:rFonts w:ascii="Arial" w:eastAsia="Arial" w:hAnsi="Arial" w:cs="Arial"/>
          <w:u w:val="single"/>
        </w:rPr>
      </w:pPr>
    </w:p>
    <w:p w14:paraId="7B1E0D3D" w14:textId="77777777" w:rsidR="007F1AA3"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 xml:space="preserve">Christy Dietz, President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52">
        <w:r>
          <w:rPr>
            <w:rFonts w:ascii="Arial" w:eastAsia="Arial" w:hAnsi="Arial" w:cs="Arial"/>
            <w:color w:val="1155CC"/>
            <w:u w:val="single"/>
          </w:rPr>
          <w:t>christydietz@me.com</w:t>
        </w:r>
      </w:hyperlink>
      <w:r>
        <w:rPr>
          <w:rFonts w:ascii="Arial" w:eastAsia="Arial" w:hAnsi="Arial" w:cs="Arial"/>
        </w:rPr>
        <w:t xml:space="preserve"> </w:t>
      </w:r>
    </w:p>
    <w:p w14:paraId="4AEEE707" w14:textId="77777777" w:rsidR="007F1AA3"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 xml:space="preserve">Eddie Bucklen, Vice President </w:t>
      </w:r>
      <w:r>
        <w:rPr>
          <w:rFonts w:ascii="Arial" w:eastAsia="Arial" w:hAnsi="Arial" w:cs="Arial"/>
        </w:rPr>
        <w:tab/>
      </w:r>
      <w:r>
        <w:rPr>
          <w:rFonts w:ascii="Arial" w:eastAsia="Arial" w:hAnsi="Arial" w:cs="Arial"/>
        </w:rPr>
        <w:tab/>
      </w:r>
      <w:r>
        <w:rPr>
          <w:rFonts w:ascii="Arial" w:eastAsia="Arial" w:hAnsi="Arial" w:cs="Arial"/>
        </w:rPr>
        <w:tab/>
      </w:r>
      <w:hyperlink r:id="rId53">
        <w:r>
          <w:rPr>
            <w:rFonts w:ascii="Arial" w:eastAsia="Arial" w:hAnsi="Arial" w:cs="Arial"/>
            <w:color w:val="1155CC"/>
            <w:u w:val="single"/>
          </w:rPr>
          <w:t>ebucklen415@aol.com</w:t>
        </w:r>
      </w:hyperlink>
      <w:r>
        <w:rPr>
          <w:rFonts w:ascii="Arial" w:eastAsia="Arial" w:hAnsi="Arial" w:cs="Arial"/>
        </w:rPr>
        <w:t xml:space="preserve"> </w:t>
      </w:r>
    </w:p>
    <w:p w14:paraId="4A21D9C6" w14:textId="77777777" w:rsidR="007F1AA3"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 xml:space="preserve">Jane Fouty, Secretary        </w:t>
      </w:r>
      <w:r>
        <w:rPr>
          <w:rFonts w:ascii="Arial" w:eastAsia="Arial" w:hAnsi="Arial" w:cs="Arial"/>
        </w:rPr>
        <w:tab/>
      </w:r>
      <w:r>
        <w:rPr>
          <w:rFonts w:ascii="Arial" w:eastAsia="Arial" w:hAnsi="Arial" w:cs="Arial"/>
        </w:rPr>
        <w:tab/>
      </w:r>
      <w:r>
        <w:rPr>
          <w:rFonts w:ascii="Arial" w:eastAsia="Arial" w:hAnsi="Arial" w:cs="Arial"/>
        </w:rPr>
        <w:tab/>
      </w:r>
      <w:hyperlink r:id="rId54">
        <w:r>
          <w:rPr>
            <w:rFonts w:ascii="Arial" w:eastAsia="Arial" w:hAnsi="Arial" w:cs="Arial"/>
            <w:color w:val="0000FF"/>
            <w:u w:val="single"/>
          </w:rPr>
          <w:t>jane.fouty@aol.com</w:t>
        </w:r>
      </w:hyperlink>
    </w:p>
    <w:p w14:paraId="0FAC5FCB" w14:textId="77777777" w:rsidR="007F1AA3"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t xml:space="preserve">Shana Clay, Treasurer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hyperlink r:id="rId55">
        <w:r>
          <w:rPr>
            <w:rFonts w:ascii="Arial" w:eastAsia="Arial" w:hAnsi="Arial" w:cs="Arial"/>
            <w:color w:val="0000FF"/>
            <w:u w:val="single"/>
          </w:rPr>
          <w:t>shanaclay@hotmail.com</w:t>
        </w:r>
      </w:hyperlink>
    </w:p>
    <w:p w14:paraId="62E3A092" w14:textId="77777777" w:rsidR="007F1AA3" w:rsidRDefault="007F1AA3">
      <w:pPr>
        <w:tabs>
          <w:tab w:val="left" w:pos="-1200"/>
        </w:tabs>
        <w:jc w:val="center"/>
        <w:rPr>
          <w:rFonts w:ascii="Arial" w:eastAsia="Arial" w:hAnsi="Arial" w:cs="Arial"/>
          <w:b/>
          <w:u w:val="single"/>
        </w:rPr>
      </w:pPr>
    </w:p>
    <w:p w14:paraId="5193F939" w14:textId="77777777" w:rsidR="007F1AA3" w:rsidRDefault="007F1AA3">
      <w:pPr>
        <w:tabs>
          <w:tab w:val="left" w:pos="-1200"/>
        </w:tabs>
        <w:rPr>
          <w:rFonts w:ascii="Arial" w:eastAsia="Arial" w:hAnsi="Arial" w:cs="Arial"/>
          <w:b/>
          <w:u w:val="single"/>
        </w:rPr>
      </w:pPr>
    </w:p>
    <w:p w14:paraId="34CCE709" w14:textId="77777777" w:rsidR="007F1AA3" w:rsidRDefault="00000000">
      <w:pPr>
        <w:tabs>
          <w:tab w:val="left" w:pos="-1200"/>
        </w:tabs>
        <w:jc w:val="center"/>
        <w:rPr>
          <w:rFonts w:ascii="Arial" w:eastAsia="Arial" w:hAnsi="Arial" w:cs="Arial"/>
          <w:b/>
          <w:u w:val="single"/>
        </w:rPr>
      </w:pPr>
      <w:r>
        <w:rPr>
          <w:rFonts w:ascii="Arial" w:eastAsia="Arial" w:hAnsi="Arial" w:cs="Arial"/>
          <w:b/>
          <w:u w:val="single"/>
        </w:rPr>
        <w:t>Board of Directors</w:t>
      </w:r>
    </w:p>
    <w:p w14:paraId="33C80A41" w14:textId="77777777" w:rsidR="007F1AA3" w:rsidRDefault="007F1AA3">
      <w:pPr>
        <w:tabs>
          <w:tab w:val="left" w:pos="-1200"/>
        </w:tabs>
        <w:jc w:val="center"/>
        <w:rPr>
          <w:rFonts w:ascii="Arial" w:eastAsia="Arial" w:hAnsi="Arial" w:cs="Arial"/>
          <w:b/>
          <w:u w:val="single"/>
        </w:rPr>
      </w:pPr>
    </w:p>
    <w:p w14:paraId="1C3E2C1E" w14:textId="77777777" w:rsidR="007F1AA3"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J.B. Akers</w:t>
      </w:r>
      <w:r>
        <w:rPr>
          <w:rFonts w:ascii="Arial" w:eastAsia="Arial" w:hAnsi="Arial" w:cs="Arial"/>
        </w:rPr>
        <w:tab/>
      </w:r>
      <w:r>
        <w:rPr>
          <w:rFonts w:ascii="Arial" w:eastAsia="Arial" w:hAnsi="Arial" w:cs="Arial"/>
        </w:rPr>
        <w:tab/>
        <w:t xml:space="preserve">Christy Dietz </w:t>
      </w:r>
      <w:r>
        <w:rPr>
          <w:rFonts w:ascii="Arial" w:eastAsia="Arial" w:hAnsi="Arial" w:cs="Arial"/>
        </w:rPr>
        <w:tab/>
      </w:r>
      <w:r>
        <w:rPr>
          <w:rFonts w:ascii="Arial" w:eastAsia="Arial" w:hAnsi="Arial" w:cs="Arial"/>
        </w:rPr>
        <w:tab/>
        <w:t>Jessica Lambert</w:t>
      </w:r>
    </w:p>
    <w:p w14:paraId="182F3FD6" w14:textId="77777777" w:rsidR="007F1AA3"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Chris Brown</w:t>
      </w:r>
      <w:r>
        <w:rPr>
          <w:rFonts w:ascii="Arial" w:eastAsia="Arial" w:hAnsi="Arial" w:cs="Arial"/>
        </w:rPr>
        <w:tab/>
      </w:r>
      <w:r>
        <w:rPr>
          <w:rFonts w:ascii="Arial" w:eastAsia="Arial" w:hAnsi="Arial" w:cs="Arial"/>
        </w:rPr>
        <w:tab/>
        <w:t>Jane Fouty</w:t>
      </w:r>
      <w:r>
        <w:rPr>
          <w:rFonts w:ascii="Arial" w:eastAsia="Arial" w:hAnsi="Arial" w:cs="Arial"/>
        </w:rPr>
        <w:tab/>
      </w:r>
      <w:r>
        <w:rPr>
          <w:rFonts w:ascii="Arial" w:eastAsia="Arial" w:hAnsi="Arial" w:cs="Arial"/>
        </w:rPr>
        <w:tab/>
        <w:t>Ray Lowther</w:t>
      </w:r>
    </w:p>
    <w:p w14:paraId="67B0AC69" w14:textId="77777777" w:rsidR="007F1AA3"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Eddie Bucklen</w:t>
      </w:r>
      <w:r>
        <w:rPr>
          <w:rFonts w:ascii="Arial" w:eastAsia="Arial" w:hAnsi="Arial" w:cs="Arial"/>
        </w:rPr>
        <w:tab/>
      </w:r>
      <w:r>
        <w:rPr>
          <w:rFonts w:ascii="Arial" w:eastAsia="Arial" w:hAnsi="Arial" w:cs="Arial"/>
        </w:rPr>
        <w:tab/>
        <w:t>Lisa Hamrick</w:t>
      </w:r>
      <w:r>
        <w:rPr>
          <w:rFonts w:ascii="Arial" w:eastAsia="Arial" w:hAnsi="Arial" w:cs="Arial"/>
        </w:rPr>
        <w:tab/>
      </w:r>
      <w:r>
        <w:rPr>
          <w:rFonts w:ascii="Arial" w:eastAsia="Arial" w:hAnsi="Arial" w:cs="Arial"/>
        </w:rPr>
        <w:tab/>
        <w:t>Selina Midkiff</w:t>
      </w:r>
    </w:p>
    <w:p w14:paraId="7FD336C5" w14:textId="77777777" w:rsidR="007F1AA3" w:rsidRDefault="00000000">
      <w:pPr>
        <w:tabs>
          <w:tab w:val="left" w:pos="-1200"/>
        </w:tabs>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t>Jeff Cox</w:t>
      </w:r>
      <w:r>
        <w:rPr>
          <w:rFonts w:ascii="Arial" w:eastAsia="Arial" w:hAnsi="Arial" w:cs="Arial"/>
        </w:rPr>
        <w:tab/>
      </w:r>
      <w:r>
        <w:rPr>
          <w:rFonts w:ascii="Arial" w:eastAsia="Arial" w:hAnsi="Arial" w:cs="Arial"/>
        </w:rPr>
        <w:tab/>
        <w:t>Jean Hawks</w:t>
      </w:r>
      <w:r>
        <w:rPr>
          <w:rFonts w:ascii="Arial" w:eastAsia="Arial" w:hAnsi="Arial" w:cs="Arial"/>
        </w:rPr>
        <w:tab/>
      </w:r>
      <w:r>
        <w:rPr>
          <w:rFonts w:ascii="Arial" w:eastAsia="Arial" w:hAnsi="Arial" w:cs="Arial"/>
        </w:rPr>
        <w:tab/>
        <w:t>Marshall Murray</w:t>
      </w:r>
    </w:p>
    <w:p w14:paraId="64E922B8" w14:textId="77777777" w:rsidR="007F1AA3" w:rsidRDefault="00000000">
      <w:pPr>
        <w:tabs>
          <w:tab w:val="left" w:pos="-1200"/>
        </w:tabs>
        <w:rPr>
          <w:rFonts w:ascii="Arial" w:eastAsia="Arial" w:hAnsi="Arial" w:cs="Arial"/>
          <w:b/>
          <w:u w:val="single"/>
        </w:rPr>
        <w:sectPr w:rsidR="007F1AA3">
          <w:type w:val="continuous"/>
          <w:pgSz w:w="12240" w:h="15840"/>
          <w:pgMar w:top="1008" w:right="1008" w:bottom="1008" w:left="1008" w:header="1440" w:footer="1008" w:gutter="0"/>
          <w:cols w:space="720"/>
        </w:sectPr>
      </w:pPr>
      <w:r>
        <w:rPr>
          <w:rFonts w:ascii="Arial" w:eastAsia="Arial" w:hAnsi="Arial" w:cs="Arial"/>
        </w:rPr>
        <w:tab/>
      </w:r>
      <w:r>
        <w:rPr>
          <w:rFonts w:ascii="Arial" w:eastAsia="Arial" w:hAnsi="Arial" w:cs="Arial"/>
        </w:rPr>
        <w:tab/>
      </w:r>
      <w:r>
        <w:rPr>
          <w:rFonts w:ascii="Arial" w:eastAsia="Arial" w:hAnsi="Arial" w:cs="Arial"/>
        </w:rPr>
        <w:tab/>
        <w:t>Shana Clay</w:t>
      </w:r>
      <w:r>
        <w:rPr>
          <w:rFonts w:ascii="Arial" w:eastAsia="Arial" w:hAnsi="Arial" w:cs="Arial"/>
        </w:rPr>
        <w:tab/>
      </w:r>
      <w:r>
        <w:rPr>
          <w:rFonts w:ascii="Arial" w:eastAsia="Arial" w:hAnsi="Arial" w:cs="Arial"/>
        </w:rPr>
        <w:tab/>
        <w:t>Laura Hayes</w:t>
      </w:r>
      <w:r>
        <w:rPr>
          <w:rFonts w:ascii="Arial" w:eastAsia="Arial" w:hAnsi="Arial" w:cs="Arial"/>
        </w:rPr>
        <w:tab/>
      </w:r>
      <w:r>
        <w:rPr>
          <w:rFonts w:ascii="Arial" w:eastAsia="Arial" w:hAnsi="Arial" w:cs="Arial"/>
        </w:rPr>
        <w:tab/>
        <w:t>Walter Tucker</w:t>
      </w:r>
    </w:p>
    <w:p w14:paraId="5EE5D01F" w14:textId="77777777" w:rsidR="007F1AA3" w:rsidRDefault="00000000">
      <w:pPr>
        <w:tabs>
          <w:tab w:val="left" w:pos="-1200"/>
        </w:tabs>
        <w:rPr>
          <w:rFonts w:ascii="Arial" w:eastAsia="Arial" w:hAnsi="Arial" w:cs="Arial"/>
        </w:rPr>
        <w:sectPr w:rsidR="007F1AA3">
          <w:type w:val="continuous"/>
          <w:pgSz w:w="12240" w:h="15840"/>
          <w:pgMar w:top="1008" w:right="1008" w:bottom="1008" w:left="1008" w:header="1440" w:footer="1008" w:gutter="0"/>
          <w:cols w:num="3" w:space="720" w:equalWidth="0">
            <w:col w:w="3120" w:space="432"/>
            <w:col w:w="3120" w:space="432"/>
            <w:col w:w="3120" w:space="0"/>
          </w:cols>
        </w:sectPr>
      </w:pPr>
      <w:r>
        <w:rPr>
          <w:rFonts w:ascii="Arial" w:eastAsia="Arial" w:hAnsi="Arial" w:cs="Arial"/>
        </w:rPr>
        <w:tab/>
      </w:r>
      <w:r>
        <w:rPr>
          <w:rFonts w:ascii="Arial" w:eastAsia="Arial" w:hAnsi="Arial" w:cs="Arial"/>
        </w:rPr>
        <w:tab/>
      </w:r>
    </w:p>
    <w:p w14:paraId="316E28F4" w14:textId="77777777" w:rsidR="007F1AA3" w:rsidRDefault="00000000">
      <w:pPr>
        <w:tabs>
          <w:tab w:val="left" w:pos="-1200"/>
        </w:tabs>
        <w:rPr>
          <w:rFonts w:ascii="Arial" w:eastAsia="Arial" w:hAnsi="Arial" w:cs="Arial"/>
        </w:rPr>
      </w:pPr>
      <w:r>
        <w:pict w14:anchorId="6ED1BC68">
          <v:rect id="_x0000_i1055" style="width:0;height:1.5pt" o:hralign="center" o:hrstd="t" o:hr="t" fillcolor="#a0a0a0" stroked="f"/>
        </w:pict>
      </w:r>
    </w:p>
    <w:p w14:paraId="6A25DD7F" w14:textId="77777777" w:rsidR="007F1AA3" w:rsidRDefault="00000000">
      <w:pPr>
        <w:tabs>
          <w:tab w:val="left" w:pos="-1200"/>
        </w:tabs>
        <w:jc w:val="both"/>
        <w:rPr>
          <w:rFonts w:ascii="Arial" w:eastAsia="Arial" w:hAnsi="Arial" w:cs="Arial"/>
          <w:b/>
        </w:rPr>
      </w:pPr>
      <w:r>
        <w:rPr>
          <w:rFonts w:ascii="Arial" w:eastAsia="Arial" w:hAnsi="Arial" w:cs="Arial"/>
          <w:b/>
        </w:rPr>
        <w:t>XXVIII. ACC PARENT FAN CLUB</w:t>
      </w:r>
    </w:p>
    <w:p w14:paraId="49AF4E91" w14:textId="77777777" w:rsidR="007F1AA3" w:rsidRDefault="007F1AA3">
      <w:pPr>
        <w:tabs>
          <w:tab w:val="left" w:pos="-1200"/>
        </w:tabs>
        <w:jc w:val="both"/>
        <w:rPr>
          <w:rFonts w:ascii="Arial" w:eastAsia="Arial" w:hAnsi="Arial" w:cs="Arial"/>
          <w:b/>
        </w:rPr>
      </w:pPr>
    </w:p>
    <w:p w14:paraId="6565ED0F" w14:textId="77777777" w:rsidR="007F1AA3" w:rsidRDefault="00000000">
      <w:pPr>
        <w:tabs>
          <w:tab w:val="left" w:pos="-1200"/>
        </w:tabs>
        <w:jc w:val="both"/>
        <w:rPr>
          <w:rFonts w:ascii="Arial" w:eastAsia="Arial" w:hAnsi="Arial" w:cs="Arial"/>
        </w:rPr>
      </w:pPr>
      <w:r>
        <w:rPr>
          <w:rFonts w:ascii="Arial" w:eastAsia="Arial" w:hAnsi="Arial" w:cs="Arial"/>
        </w:rPr>
        <w:t xml:space="preserve">The mission of the Parent Fan Club of the Appalachian Children’s Chorus is to support the children and artistic staff of ACC by involving all families in the activities of ACC. The Parent Fan Club wishes to encourage and support the atmosphere of accepting each child as an individual and support ACC's stand that we are a safe place for children.  It is the purpose of the ACC Parent Fan Club to assist the ACC staff in organizing activities associated with choristers. They also help suggest and organize fundraising activities to support the choir and the children’s travel accounts. </w:t>
      </w:r>
    </w:p>
    <w:p w14:paraId="1244573B" w14:textId="77777777" w:rsidR="007F1AA3" w:rsidRDefault="00000000">
      <w:pPr>
        <w:jc w:val="both"/>
        <w:rPr>
          <w:rFonts w:ascii="Arial" w:eastAsia="Arial" w:hAnsi="Arial" w:cs="Arial"/>
          <w:b/>
        </w:rPr>
      </w:pPr>
      <w:r>
        <w:pict w14:anchorId="7F35E161">
          <v:rect id="_x0000_i1056" style="width:0;height:1.5pt" o:hralign="center" o:hrstd="t" o:hr="t" fillcolor="#a0a0a0" stroked="f"/>
        </w:pict>
      </w:r>
    </w:p>
    <w:p w14:paraId="62D332CC" w14:textId="77777777" w:rsidR="007F1AA3" w:rsidRDefault="00000000">
      <w:pPr>
        <w:jc w:val="both"/>
        <w:rPr>
          <w:rFonts w:ascii="Arial" w:eastAsia="Arial" w:hAnsi="Arial" w:cs="Arial"/>
          <w:b/>
        </w:rPr>
      </w:pPr>
      <w:r>
        <w:rPr>
          <w:rFonts w:ascii="Arial" w:eastAsia="Arial" w:hAnsi="Arial" w:cs="Arial"/>
          <w:b/>
        </w:rPr>
        <w:t>XXIX. CONCERT DATES</w:t>
      </w:r>
    </w:p>
    <w:p w14:paraId="5B509712" w14:textId="77777777" w:rsidR="007F1AA3" w:rsidRDefault="007F1AA3">
      <w:pPr>
        <w:jc w:val="both"/>
        <w:rPr>
          <w:rFonts w:ascii="Arial" w:eastAsia="Arial" w:hAnsi="Arial" w:cs="Arial"/>
          <w:b/>
        </w:rPr>
      </w:pPr>
    </w:p>
    <w:p w14:paraId="3DC07B02" w14:textId="77777777" w:rsidR="007F1AA3" w:rsidRDefault="00000000">
      <w:pPr>
        <w:pBdr>
          <w:top w:val="nil"/>
          <w:left w:val="nil"/>
          <w:bottom w:val="nil"/>
          <w:right w:val="nil"/>
          <w:between w:val="nil"/>
        </w:pBdr>
        <w:tabs>
          <w:tab w:val="left" w:pos="-1200"/>
        </w:tabs>
        <w:jc w:val="both"/>
        <w:rPr>
          <w:rFonts w:ascii="Arial" w:eastAsia="Arial" w:hAnsi="Arial" w:cs="Arial"/>
          <w:color w:val="000000"/>
          <w:szCs w:val="20"/>
        </w:rPr>
      </w:pPr>
      <w:r>
        <w:rPr>
          <w:rFonts w:ascii="Arial" w:eastAsia="Arial" w:hAnsi="Arial" w:cs="Arial"/>
          <w:color w:val="000000"/>
          <w:szCs w:val="20"/>
        </w:rPr>
        <w:t>ACC Major Concert Dates:  The major ACC concerts are listed below. These are the tentative dates and times.</w:t>
      </w:r>
    </w:p>
    <w:p w14:paraId="1C3BE407" w14:textId="77777777" w:rsidR="007F1AA3" w:rsidRDefault="007F1AA3">
      <w:pPr>
        <w:pBdr>
          <w:top w:val="nil"/>
          <w:left w:val="nil"/>
          <w:bottom w:val="nil"/>
          <w:right w:val="nil"/>
          <w:between w:val="nil"/>
        </w:pBdr>
        <w:tabs>
          <w:tab w:val="left" w:pos="-1200"/>
        </w:tabs>
        <w:jc w:val="both"/>
        <w:rPr>
          <w:rFonts w:ascii="Arial" w:eastAsia="Arial" w:hAnsi="Arial" w:cs="Arial"/>
          <w:color w:val="000000"/>
          <w:szCs w:val="20"/>
        </w:rPr>
      </w:pPr>
    </w:p>
    <w:p w14:paraId="40A7B463" w14:textId="77777777" w:rsidR="007F1AA3" w:rsidRDefault="00000000">
      <w:pPr>
        <w:pBdr>
          <w:top w:val="nil"/>
          <w:left w:val="nil"/>
          <w:bottom w:val="nil"/>
          <w:right w:val="nil"/>
          <w:between w:val="nil"/>
        </w:pBdr>
        <w:tabs>
          <w:tab w:val="left" w:pos="-1200"/>
        </w:tabs>
        <w:jc w:val="both"/>
        <w:rPr>
          <w:rFonts w:ascii="Arial" w:eastAsia="Arial" w:hAnsi="Arial" w:cs="Arial"/>
          <w:highlight w:val="white"/>
        </w:rPr>
      </w:pPr>
      <w:r>
        <w:rPr>
          <w:rFonts w:ascii="Arial" w:eastAsia="Arial" w:hAnsi="Arial" w:cs="Arial"/>
          <w:b/>
          <w:color w:val="000000"/>
          <w:szCs w:val="20"/>
        </w:rPr>
        <w:t xml:space="preserve">   Christmas Concert</w:t>
      </w:r>
      <w:r>
        <w:rPr>
          <w:rFonts w:ascii="Arial" w:eastAsia="Arial" w:hAnsi="Arial" w:cs="Arial"/>
          <w:color w:val="000000"/>
          <w:szCs w:val="20"/>
        </w:rPr>
        <w:tab/>
      </w:r>
      <w:r>
        <w:rPr>
          <w:rFonts w:ascii="Arial" w:eastAsia="Arial" w:hAnsi="Arial" w:cs="Arial"/>
          <w:color w:val="000000"/>
          <w:szCs w:val="20"/>
        </w:rPr>
        <w:tab/>
      </w:r>
      <w:r>
        <w:rPr>
          <w:rFonts w:ascii="Arial" w:eastAsia="Arial" w:hAnsi="Arial" w:cs="Arial"/>
          <w:color w:val="000000"/>
          <w:szCs w:val="20"/>
          <w:highlight w:val="white"/>
        </w:rPr>
        <w:t xml:space="preserve">Sunday, December </w:t>
      </w:r>
      <w:r>
        <w:rPr>
          <w:rFonts w:ascii="Arial" w:eastAsia="Arial" w:hAnsi="Arial" w:cs="Arial"/>
          <w:highlight w:val="white"/>
        </w:rPr>
        <w:t>17</w:t>
      </w:r>
      <w:r>
        <w:rPr>
          <w:rFonts w:ascii="Arial" w:eastAsia="Arial" w:hAnsi="Arial" w:cs="Arial"/>
          <w:color w:val="000000"/>
          <w:szCs w:val="20"/>
          <w:highlight w:val="white"/>
        </w:rPr>
        <w:t>, 202</w:t>
      </w:r>
      <w:r>
        <w:rPr>
          <w:rFonts w:ascii="Arial" w:eastAsia="Arial" w:hAnsi="Arial" w:cs="Arial"/>
          <w:highlight w:val="white"/>
        </w:rPr>
        <w:t>3 @ 3 p.m.</w:t>
      </w:r>
    </w:p>
    <w:p w14:paraId="7CC01D9E" w14:textId="77777777" w:rsidR="007F1AA3" w:rsidRDefault="00000000">
      <w:pPr>
        <w:pBdr>
          <w:top w:val="nil"/>
          <w:left w:val="nil"/>
          <w:bottom w:val="nil"/>
          <w:right w:val="nil"/>
          <w:between w:val="nil"/>
        </w:pBdr>
        <w:tabs>
          <w:tab w:val="left" w:pos="-1200"/>
        </w:tabs>
        <w:jc w:val="both"/>
        <w:rPr>
          <w:rFonts w:ascii="Arial" w:eastAsia="Arial" w:hAnsi="Arial" w:cs="Arial"/>
          <w:highlight w:val="white"/>
        </w:rPr>
      </w:pP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r>
      <w:r>
        <w:rPr>
          <w:rFonts w:ascii="Arial" w:eastAsia="Arial" w:hAnsi="Arial" w:cs="Arial"/>
          <w:highlight w:val="white"/>
        </w:rPr>
        <w:tab/>
        <w:t>Charleston Baptist Temple</w:t>
      </w:r>
    </w:p>
    <w:p w14:paraId="713D2690" w14:textId="77777777" w:rsidR="007F1AA3" w:rsidRDefault="00000000">
      <w:pPr>
        <w:jc w:val="both"/>
        <w:rPr>
          <w:rFonts w:ascii="Arial" w:eastAsia="Arial" w:hAnsi="Arial" w:cs="Arial"/>
          <w:sz w:val="12"/>
          <w:szCs w:val="12"/>
        </w:rPr>
      </w:pPr>
      <w:r>
        <w:rPr>
          <w:rFonts w:ascii="Arial" w:eastAsia="Arial" w:hAnsi="Arial" w:cs="Arial"/>
        </w:rPr>
        <w:t xml:space="preserve">   </w:t>
      </w:r>
    </w:p>
    <w:p w14:paraId="51FD5F5E" w14:textId="77777777" w:rsidR="007F1AA3" w:rsidRDefault="00000000">
      <w:pPr>
        <w:jc w:val="both"/>
        <w:rPr>
          <w:rFonts w:ascii="Arial" w:eastAsia="Arial" w:hAnsi="Arial" w:cs="Arial"/>
        </w:rPr>
      </w:pPr>
      <w:r>
        <w:rPr>
          <w:rFonts w:ascii="Arial" w:eastAsia="Arial" w:hAnsi="Arial" w:cs="Arial"/>
        </w:rPr>
        <w:t xml:space="preserve">   </w:t>
      </w:r>
      <w:r>
        <w:rPr>
          <w:rFonts w:ascii="Arial" w:eastAsia="Arial" w:hAnsi="Arial" w:cs="Arial"/>
          <w:b/>
        </w:rPr>
        <w:t xml:space="preserve">Spring Concert </w:t>
      </w:r>
      <w:r>
        <w:rPr>
          <w:rFonts w:ascii="Arial" w:eastAsia="Arial" w:hAnsi="Arial" w:cs="Arial"/>
          <w:b/>
        </w:rPr>
        <w:tab/>
      </w:r>
      <w:r>
        <w:rPr>
          <w:rFonts w:ascii="Arial" w:eastAsia="Arial" w:hAnsi="Arial" w:cs="Arial"/>
        </w:rPr>
        <w:tab/>
        <w:t>Sunday, May 19, 2024 @ 3 p.m.</w:t>
      </w:r>
    </w:p>
    <w:p w14:paraId="00407923" w14:textId="77777777" w:rsidR="007F1AA3" w:rsidRDefault="00000000">
      <w:pPr>
        <w:jc w:val="both"/>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Charleston Baptist Temple</w:t>
      </w:r>
    </w:p>
    <w:p w14:paraId="4473DAFA" w14:textId="77777777" w:rsidR="007F1AA3" w:rsidRDefault="007F1AA3">
      <w:pPr>
        <w:jc w:val="both"/>
        <w:rPr>
          <w:rFonts w:ascii="Arial" w:eastAsia="Arial" w:hAnsi="Arial" w:cs="Arial"/>
        </w:rPr>
      </w:pPr>
    </w:p>
    <w:p w14:paraId="2BA4898E" w14:textId="77777777" w:rsidR="007F1AA3" w:rsidRDefault="007F1AA3">
      <w:pPr>
        <w:jc w:val="both"/>
        <w:rPr>
          <w:rFonts w:ascii="Arial" w:eastAsia="Arial" w:hAnsi="Arial" w:cs="Arial"/>
        </w:rPr>
      </w:pPr>
    </w:p>
    <w:p w14:paraId="623DE18E" w14:textId="77777777" w:rsidR="007F1AA3" w:rsidRDefault="007F1AA3">
      <w:pPr>
        <w:jc w:val="both"/>
        <w:rPr>
          <w:rFonts w:ascii="Arial" w:eastAsia="Arial" w:hAnsi="Arial" w:cs="Arial"/>
        </w:rPr>
      </w:pPr>
    </w:p>
    <w:p w14:paraId="7B02DDAC" w14:textId="77777777" w:rsidR="007F1AA3" w:rsidRDefault="007F1AA3">
      <w:pPr>
        <w:jc w:val="both"/>
        <w:rPr>
          <w:rFonts w:ascii="Arial" w:eastAsia="Arial" w:hAnsi="Arial" w:cs="Arial"/>
        </w:rPr>
      </w:pPr>
    </w:p>
    <w:p w14:paraId="37FF0E90" w14:textId="77777777" w:rsidR="007F1AA3" w:rsidRDefault="007F1AA3">
      <w:pPr>
        <w:jc w:val="both"/>
        <w:rPr>
          <w:rFonts w:ascii="Arial" w:eastAsia="Arial" w:hAnsi="Arial" w:cs="Arial"/>
        </w:rPr>
      </w:pPr>
    </w:p>
    <w:p w14:paraId="4EDE868C" w14:textId="77777777" w:rsidR="007F1AA3" w:rsidRDefault="007F1AA3">
      <w:pPr>
        <w:jc w:val="both"/>
        <w:rPr>
          <w:rFonts w:ascii="Arial" w:eastAsia="Arial" w:hAnsi="Arial" w:cs="Arial"/>
          <w:b/>
          <w:sz w:val="24"/>
        </w:rPr>
      </w:pPr>
    </w:p>
    <w:p w14:paraId="49DC99B3" w14:textId="77777777" w:rsidR="007F1AA3" w:rsidRDefault="00000000">
      <w:pPr>
        <w:ind w:left="-720" w:right="-720"/>
        <w:jc w:val="center"/>
        <w:rPr>
          <w:rFonts w:ascii="Arial" w:eastAsia="Arial" w:hAnsi="Arial" w:cs="Arial"/>
        </w:rPr>
      </w:pPr>
      <w:r>
        <w:rPr>
          <w:rFonts w:ascii="Arial" w:eastAsia="Arial" w:hAnsi="Arial" w:cs="Arial"/>
          <w:b/>
          <w:sz w:val="24"/>
        </w:rPr>
        <w:t>CHORISTER GUIDELINES FOR TOURING WITH ACC</w:t>
      </w:r>
    </w:p>
    <w:p w14:paraId="2F0156FF" w14:textId="77777777" w:rsidR="007F1AA3" w:rsidRDefault="00000000">
      <w:pPr>
        <w:ind w:left="-144" w:right="-144"/>
        <w:jc w:val="center"/>
        <w:rPr>
          <w:rFonts w:ascii="Arial" w:eastAsia="Arial" w:hAnsi="Arial" w:cs="Arial"/>
          <w:b/>
        </w:rPr>
      </w:pPr>
      <w:r>
        <w:rPr>
          <w:rFonts w:ascii="Arial" w:eastAsia="Arial" w:hAnsi="Arial" w:cs="Arial"/>
          <w:b/>
        </w:rPr>
        <w:t>CONCERN FOR SAFETY, RESPECT FOR THE LAW AND CHAPERONE AUTHORITY</w:t>
      </w:r>
    </w:p>
    <w:p w14:paraId="61734ED9" w14:textId="77777777" w:rsidR="007F1AA3" w:rsidRDefault="007F1AA3">
      <w:pPr>
        <w:widowControl/>
        <w:ind w:right="-144"/>
        <w:rPr>
          <w:rFonts w:ascii="Arial" w:eastAsia="Arial" w:hAnsi="Arial" w:cs="Arial"/>
          <w:sz w:val="8"/>
          <w:szCs w:val="8"/>
        </w:rPr>
      </w:pPr>
    </w:p>
    <w:p w14:paraId="1FA4CF59" w14:textId="77777777" w:rsidR="007F1AA3" w:rsidRDefault="00000000">
      <w:pPr>
        <w:widowControl/>
        <w:rPr>
          <w:rFonts w:ascii="Arial" w:eastAsia="Arial" w:hAnsi="Arial" w:cs="Arial"/>
        </w:rPr>
      </w:pPr>
      <w:r>
        <w:rPr>
          <w:rFonts w:ascii="Arial" w:eastAsia="Arial" w:hAnsi="Arial" w:cs="Arial"/>
        </w:rPr>
        <w:t>1.   Choristers must do the following:</w:t>
      </w:r>
    </w:p>
    <w:p w14:paraId="10B34E1F" w14:textId="77777777" w:rsidR="007F1AA3" w:rsidRDefault="00000000">
      <w:pPr>
        <w:widowControl/>
        <w:numPr>
          <w:ilvl w:val="0"/>
          <w:numId w:val="10"/>
        </w:numPr>
        <w:ind w:right="-144"/>
        <w:rPr>
          <w:rFonts w:ascii="Arial" w:eastAsia="Arial" w:hAnsi="Arial" w:cs="Arial"/>
        </w:rPr>
      </w:pPr>
      <w:r>
        <w:rPr>
          <w:rFonts w:ascii="Arial" w:eastAsia="Arial" w:hAnsi="Arial" w:cs="Arial"/>
        </w:rPr>
        <w:t xml:space="preserve">Cooperate with chaperone instructions especially regarding security and safety in public places. </w:t>
      </w:r>
    </w:p>
    <w:p w14:paraId="49C8A4FF" w14:textId="77777777" w:rsidR="007F1AA3" w:rsidRDefault="00000000">
      <w:pPr>
        <w:widowControl/>
        <w:numPr>
          <w:ilvl w:val="0"/>
          <w:numId w:val="10"/>
        </w:numPr>
        <w:ind w:right="-144"/>
        <w:rPr>
          <w:rFonts w:ascii="Arial" w:eastAsia="Arial" w:hAnsi="Arial" w:cs="Arial"/>
        </w:rPr>
      </w:pPr>
      <w:r>
        <w:rPr>
          <w:rFonts w:ascii="Arial" w:eastAsia="Arial" w:hAnsi="Arial" w:cs="Arial"/>
        </w:rPr>
        <w:t>Avoid physical abuse, kicking, punching, and fighting.</w:t>
      </w:r>
    </w:p>
    <w:p w14:paraId="316EAB25" w14:textId="77777777" w:rsidR="007F1AA3" w:rsidRDefault="00000000">
      <w:pPr>
        <w:widowControl/>
        <w:numPr>
          <w:ilvl w:val="0"/>
          <w:numId w:val="10"/>
        </w:numPr>
        <w:ind w:right="-144"/>
        <w:rPr>
          <w:rFonts w:ascii="Arial" w:eastAsia="Arial" w:hAnsi="Arial" w:cs="Arial"/>
        </w:rPr>
      </w:pPr>
      <w:r>
        <w:rPr>
          <w:rFonts w:ascii="Arial" w:eastAsia="Arial" w:hAnsi="Arial" w:cs="Arial"/>
        </w:rPr>
        <w:t>Follow the chaperone's instructions within their group. Since chaperones are responsible for the safety of choristers and for adherence to tour schedules and plans, each chorister must stay with his/her assigned chaperone group at all times when not in rehearsal or performance or with home stay families.</w:t>
      </w:r>
    </w:p>
    <w:p w14:paraId="7DA8827B" w14:textId="77777777" w:rsidR="007F1AA3" w:rsidRDefault="00000000">
      <w:pPr>
        <w:widowControl/>
        <w:numPr>
          <w:ilvl w:val="0"/>
          <w:numId w:val="10"/>
        </w:numPr>
        <w:ind w:right="-144"/>
        <w:rPr>
          <w:rFonts w:ascii="Arial" w:eastAsia="Arial" w:hAnsi="Arial" w:cs="Arial"/>
        </w:rPr>
      </w:pPr>
      <w:r>
        <w:rPr>
          <w:rFonts w:ascii="Arial" w:eastAsia="Arial" w:hAnsi="Arial" w:cs="Arial"/>
        </w:rPr>
        <w:t>Be friendly to other choristers in the choir environment at all times.</w:t>
      </w:r>
    </w:p>
    <w:p w14:paraId="44A292EF" w14:textId="77777777" w:rsidR="007F1AA3" w:rsidRDefault="00000000">
      <w:pPr>
        <w:widowControl/>
        <w:numPr>
          <w:ilvl w:val="0"/>
          <w:numId w:val="10"/>
        </w:numPr>
        <w:ind w:right="-144"/>
        <w:rPr>
          <w:rFonts w:ascii="Arial" w:eastAsia="Arial" w:hAnsi="Arial" w:cs="Arial"/>
        </w:rPr>
      </w:pPr>
      <w:r>
        <w:rPr>
          <w:rFonts w:ascii="Arial" w:eastAsia="Arial" w:hAnsi="Arial" w:cs="Arial"/>
          <w:b/>
          <w:i/>
        </w:rPr>
        <w:t>DO NOT</w:t>
      </w:r>
      <w:r>
        <w:rPr>
          <w:rFonts w:ascii="Arial" w:eastAsia="Arial" w:hAnsi="Arial" w:cs="Arial"/>
        </w:rPr>
        <w:t xml:space="preserve"> talk to strangers outside of the choir situations/rehearsal/concert unless a chaperone is with them.</w:t>
      </w:r>
    </w:p>
    <w:p w14:paraId="2BEBA42E" w14:textId="77777777" w:rsidR="007F1AA3" w:rsidRDefault="007F1AA3">
      <w:pPr>
        <w:widowControl/>
        <w:rPr>
          <w:rFonts w:ascii="Arial" w:eastAsia="Arial" w:hAnsi="Arial" w:cs="Arial"/>
        </w:rPr>
      </w:pPr>
    </w:p>
    <w:p w14:paraId="0A064BE3" w14:textId="77777777" w:rsidR="007F1AA3" w:rsidRDefault="00000000">
      <w:pPr>
        <w:widowControl/>
        <w:rPr>
          <w:rFonts w:ascii="Arial" w:eastAsia="Arial" w:hAnsi="Arial" w:cs="Arial"/>
        </w:rPr>
      </w:pPr>
      <w:r>
        <w:rPr>
          <w:rFonts w:ascii="Arial" w:eastAsia="Arial" w:hAnsi="Arial" w:cs="Arial"/>
        </w:rPr>
        <w:t xml:space="preserve">2.  Chaperones reserve the right to check chorister’s personal belongings and confiscate any item in the possession of a chorister deemed a potential risk to the safety of that chorister or any others in the group.  </w:t>
      </w:r>
    </w:p>
    <w:p w14:paraId="2E99E868" w14:textId="77777777" w:rsidR="007F1AA3" w:rsidRDefault="007F1AA3">
      <w:pPr>
        <w:ind w:left="-288" w:right="-288"/>
        <w:jc w:val="center"/>
        <w:rPr>
          <w:rFonts w:ascii="Arial" w:eastAsia="Arial" w:hAnsi="Arial" w:cs="Arial"/>
          <w:b/>
        </w:rPr>
      </w:pPr>
    </w:p>
    <w:p w14:paraId="6175A64F" w14:textId="77777777" w:rsidR="007F1AA3" w:rsidRDefault="00000000">
      <w:pPr>
        <w:ind w:left="-288" w:right="-288"/>
        <w:jc w:val="center"/>
        <w:rPr>
          <w:rFonts w:ascii="Arial" w:eastAsia="Arial" w:hAnsi="Arial" w:cs="Arial"/>
          <w:b/>
        </w:rPr>
      </w:pPr>
      <w:r>
        <w:rPr>
          <w:rFonts w:ascii="Arial" w:eastAsia="Arial" w:hAnsi="Arial" w:cs="Arial"/>
          <w:b/>
        </w:rPr>
        <w:t>RESPECTFULNESS, COOPERATION, ATTENTION, PARTICIPATION and PUNCTUALITY</w:t>
      </w:r>
    </w:p>
    <w:p w14:paraId="797A1E4E" w14:textId="77777777" w:rsidR="007F1AA3" w:rsidRDefault="007F1AA3">
      <w:pPr>
        <w:ind w:left="-288" w:right="-288"/>
        <w:rPr>
          <w:rFonts w:ascii="Arial" w:eastAsia="Arial" w:hAnsi="Arial" w:cs="Arial"/>
          <w:sz w:val="8"/>
          <w:szCs w:val="8"/>
        </w:rPr>
      </w:pPr>
    </w:p>
    <w:p w14:paraId="5CE98EF8" w14:textId="77777777" w:rsidR="007F1AA3" w:rsidRDefault="00000000">
      <w:pPr>
        <w:rPr>
          <w:rFonts w:ascii="Arial" w:eastAsia="Arial" w:hAnsi="Arial" w:cs="Arial"/>
          <w:b/>
        </w:rPr>
      </w:pPr>
      <w:r>
        <w:t xml:space="preserve">●  </w:t>
      </w:r>
      <w:r>
        <w:rPr>
          <w:rFonts w:ascii="Arial" w:eastAsia="Arial" w:hAnsi="Arial" w:cs="Arial"/>
        </w:rPr>
        <w:t>Be respectful, caring, and courteous, at all times, to all people in every circumstance. This includes other ACC members, chaperones, people in the host organizations, tour managers, other touring musicians, hotel, restaurant staff, bus drivers, etc.</w:t>
      </w:r>
    </w:p>
    <w:p w14:paraId="071EAB05" w14:textId="77777777" w:rsidR="007F1AA3" w:rsidRDefault="00000000">
      <w:pPr>
        <w:spacing w:before="280" w:after="280"/>
        <w:rPr>
          <w:rFonts w:ascii="Arial" w:eastAsia="Arial" w:hAnsi="Arial" w:cs="Arial"/>
          <w:b/>
        </w:rPr>
      </w:pPr>
      <w:r>
        <w:t xml:space="preserve">●  </w:t>
      </w:r>
      <w:r>
        <w:rPr>
          <w:rFonts w:ascii="Arial" w:eastAsia="Arial" w:hAnsi="Arial" w:cs="Arial"/>
        </w:rPr>
        <w:t>Recognize and respect the authority of the directors, choir assistants, chaperones, tour guides, staff members, and host families.</w:t>
      </w:r>
    </w:p>
    <w:p w14:paraId="3E939A03" w14:textId="77777777" w:rsidR="007F1AA3" w:rsidRDefault="00000000">
      <w:pPr>
        <w:rPr>
          <w:rFonts w:ascii="Arial" w:eastAsia="Arial" w:hAnsi="Arial" w:cs="Arial"/>
          <w:b/>
        </w:rPr>
      </w:pPr>
      <w:r>
        <w:t xml:space="preserve">●  </w:t>
      </w:r>
      <w:r>
        <w:rPr>
          <w:rFonts w:ascii="Arial" w:eastAsia="Arial" w:hAnsi="Arial" w:cs="Arial"/>
        </w:rPr>
        <w:t xml:space="preserve">The “Ooo” sound is very important for ACC choristers. Once heard, everyone joins in.  </w:t>
      </w:r>
    </w:p>
    <w:p w14:paraId="3F882B99" w14:textId="77777777" w:rsidR="007F1AA3" w:rsidRDefault="00000000">
      <w:pPr>
        <w:ind w:left="360"/>
        <w:rPr>
          <w:rFonts w:ascii="Arial" w:eastAsia="Arial" w:hAnsi="Arial" w:cs="Arial"/>
        </w:rPr>
      </w:pPr>
      <w:r>
        <w:rPr>
          <w:rFonts w:ascii="Arial" w:eastAsia="Arial" w:hAnsi="Arial" w:cs="Arial"/>
        </w:rPr>
        <w:t xml:space="preserve">a.    ALL TALKING IS TO STOP AND EYES ARE ON THE DIRECTOR. THERE SHOULD BE ABSOLUTE </w:t>
      </w:r>
    </w:p>
    <w:p w14:paraId="65FD637F" w14:textId="77777777" w:rsidR="007F1AA3" w:rsidRDefault="00000000">
      <w:pPr>
        <w:ind w:left="360"/>
        <w:rPr>
          <w:rFonts w:ascii="Arial" w:eastAsia="Arial" w:hAnsi="Arial" w:cs="Arial"/>
        </w:rPr>
      </w:pPr>
      <w:r>
        <w:rPr>
          <w:rFonts w:ascii="Arial" w:eastAsia="Arial" w:hAnsi="Arial" w:cs="Arial"/>
        </w:rPr>
        <w:t xml:space="preserve">       SILENCE.  </w:t>
      </w:r>
    </w:p>
    <w:p w14:paraId="44DEF3F3" w14:textId="77777777" w:rsidR="007F1AA3" w:rsidRDefault="00000000">
      <w:pPr>
        <w:ind w:left="360"/>
        <w:rPr>
          <w:rFonts w:ascii="Arial" w:eastAsia="Arial" w:hAnsi="Arial" w:cs="Arial"/>
        </w:rPr>
      </w:pPr>
      <w:r>
        <w:rPr>
          <w:rFonts w:ascii="Arial" w:eastAsia="Arial" w:hAnsi="Arial" w:cs="Arial"/>
        </w:rPr>
        <w:t xml:space="preserve">b.    It ensures everyone has his or her attention on the director and is listening to all the information given by     </w:t>
      </w:r>
    </w:p>
    <w:p w14:paraId="384191F0" w14:textId="77777777" w:rsidR="007F1AA3" w:rsidRDefault="00000000">
      <w:pPr>
        <w:ind w:left="360"/>
        <w:rPr>
          <w:rFonts w:ascii="Arial" w:eastAsia="Arial" w:hAnsi="Arial" w:cs="Arial"/>
        </w:rPr>
      </w:pPr>
      <w:r>
        <w:rPr>
          <w:rFonts w:ascii="Arial" w:eastAsia="Arial" w:hAnsi="Arial" w:cs="Arial"/>
        </w:rPr>
        <w:t xml:space="preserve">       the director or other ACC staff member in charge.</w:t>
      </w:r>
    </w:p>
    <w:p w14:paraId="468863CD" w14:textId="77777777" w:rsidR="007F1AA3" w:rsidRDefault="00000000">
      <w:pPr>
        <w:ind w:left="360"/>
        <w:rPr>
          <w:rFonts w:ascii="Arial" w:eastAsia="Arial" w:hAnsi="Arial" w:cs="Arial"/>
        </w:rPr>
      </w:pPr>
      <w:r>
        <w:rPr>
          <w:rFonts w:ascii="Arial" w:eastAsia="Arial" w:hAnsi="Arial" w:cs="Arial"/>
        </w:rPr>
        <w:t>c.    On tour, there is limited rehearsal time. Every minute is critical. There are times when we need to change</w:t>
      </w:r>
    </w:p>
    <w:p w14:paraId="7969917A" w14:textId="77777777" w:rsidR="007F1AA3" w:rsidRDefault="00000000">
      <w:pPr>
        <w:ind w:left="360"/>
        <w:rPr>
          <w:rFonts w:ascii="Arial" w:eastAsia="Arial" w:hAnsi="Arial" w:cs="Arial"/>
        </w:rPr>
      </w:pPr>
      <w:r>
        <w:rPr>
          <w:rFonts w:ascii="Arial" w:eastAsia="Arial" w:hAnsi="Arial" w:cs="Arial"/>
        </w:rPr>
        <w:t xml:space="preserve">       plans or when we suddenly need the attention of the choristers. Pay full attention, listen, and cooperate.</w:t>
      </w:r>
    </w:p>
    <w:p w14:paraId="61FEE5A3" w14:textId="77777777" w:rsidR="007F1AA3" w:rsidRDefault="00000000">
      <w:pPr>
        <w:spacing w:before="280" w:after="280"/>
        <w:rPr>
          <w:rFonts w:ascii="Arial" w:eastAsia="Arial" w:hAnsi="Arial" w:cs="Arial"/>
          <w:b/>
        </w:rPr>
      </w:pPr>
      <w:r>
        <w:t xml:space="preserve">●   </w:t>
      </w:r>
      <w:r>
        <w:rPr>
          <w:rFonts w:ascii="Arial" w:eastAsia="Arial" w:hAnsi="Arial" w:cs="Arial"/>
        </w:rPr>
        <w:t>Cooperation is important throughout the tour. This includes respecting each other’s need for sleep, whether at quiet times on the bus or in sleeping quarters.</w:t>
      </w:r>
    </w:p>
    <w:p w14:paraId="0ABC82D9" w14:textId="77777777" w:rsidR="007F1AA3" w:rsidRDefault="00000000">
      <w:pPr>
        <w:spacing w:before="280" w:after="280"/>
        <w:rPr>
          <w:rFonts w:ascii="Arial" w:eastAsia="Arial" w:hAnsi="Arial" w:cs="Arial"/>
          <w:b/>
        </w:rPr>
      </w:pPr>
      <w:r>
        <w:t xml:space="preserve">●   </w:t>
      </w:r>
      <w:r>
        <w:rPr>
          <w:rFonts w:ascii="Arial" w:eastAsia="Arial" w:hAnsi="Arial" w:cs="Arial"/>
        </w:rPr>
        <w:t xml:space="preserve">Choristers must </w:t>
      </w:r>
      <w:r>
        <w:rPr>
          <w:rFonts w:ascii="Arial" w:eastAsia="Arial" w:hAnsi="Arial" w:cs="Arial"/>
          <w:b/>
          <w:i/>
        </w:rPr>
        <w:t>be on time</w:t>
      </w:r>
      <w:r>
        <w:rPr>
          <w:rFonts w:ascii="Arial" w:eastAsia="Arial" w:hAnsi="Arial" w:cs="Arial"/>
        </w:rPr>
        <w:t xml:space="preserve"> for scheduled events, gatherings, bus departures, and any call issued by chaperones or staff so as not to delay others.</w:t>
      </w:r>
    </w:p>
    <w:p w14:paraId="7CF47022" w14:textId="77777777" w:rsidR="007F1AA3" w:rsidRDefault="00000000">
      <w:pPr>
        <w:spacing w:before="280" w:after="280"/>
        <w:rPr>
          <w:rFonts w:ascii="Arial" w:eastAsia="Arial" w:hAnsi="Arial" w:cs="Arial"/>
          <w:b/>
        </w:rPr>
      </w:pPr>
      <w:r>
        <w:t xml:space="preserve">●   </w:t>
      </w:r>
      <w:r>
        <w:rPr>
          <w:rFonts w:ascii="Arial" w:eastAsia="Arial" w:hAnsi="Arial" w:cs="Arial"/>
        </w:rPr>
        <w:t>Personal items are YOUR responsibility. If you leave them behind, they will be lost.</w:t>
      </w:r>
    </w:p>
    <w:p w14:paraId="487EB61F" w14:textId="77777777" w:rsidR="007F1AA3" w:rsidRDefault="00000000">
      <w:pPr>
        <w:spacing w:before="280" w:after="280"/>
        <w:rPr>
          <w:rFonts w:ascii="Arial" w:eastAsia="Arial" w:hAnsi="Arial" w:cs="Arial"/>
          <w:b/>
        </w:rPr>
      </w:pPr>
      <w:r>
        <w:t xml:space="preserve">●   </w:t>
      </w:r>
      <w:r>
        <w:rPr>
          <w:rFonts w:ascii="Arial" w:eastAsia="Arial" w:hAnsi="Arial" w:cs="Arial"/>
        </w:rPr>
        <w:t>Use appropriate language. Foul language and talking back will not be tolerated!</w:t>
      </w:r>
    </w:p>
    <w:p w14:paraId="401DA126" w14:textId="77777777" w:rsidR="007F1AA3" w:rsidRDefault="00000000">
      <w:pPr>
        <w:spacing w:before="280" w:after="280"/>
        <w:rPr>
          <w:rFonts w:ascii="Arial" w:eastAsia="Arial" w:hAnsi="Arial" w:cs="Arial"/>
          <w:b/>
        </w:rPr>
      </w:pPr>
      <w:r>
        <w:t xml:space="preserve">●   </w:t>
      </w:r>
      <w:r>
        <w:rPr>
          <w:rFonts w:ascii="Arial" w:eastAsia="Arial" w:hAnsi="Arial" w:cs="Arial"/>
        </w:rPr>
        <w:t>When asked to do something. DO IT! Leave your “bad attitudes” at home.</w:t>
      </w:r>
    </w:p>
    <w:p w14:paraId="4BBBF922" w14:textId="77777777" w:rsidR="007F1AA3" w:rsidRDefault="00000000">
      <w:pPr>
        <w:spacing w:before="280" w:after="280"/>
        <w:rPr>
          <w:rFonts w:ascii="Arial" w:eastAsia="Arial" w:hAnsi="Arial" w:cs="Arial"/>
          <w:b/>
        </w:rPr>
      </w:pPr>
      <w:r>
        <w:t xml:space="preserve">●   </w:t>
      </w:r>
      <w:r>
        <w:rPr>
          <w:rFonts w:ascii="Arial" w:eastAsia="Arial" w:hAnsi="Arial" w:cs="Arial"/>
        </w:rPr>
        <w:t>No girlfriend/boyfriend behavior is acceptable. Boys and girls are not allowed to be in each other’s hotel/dorm room without a chaperone.</w:t>
      </w:r>
    </w:p>
    <w:p w14:paraId="05516E63" w14:textId="77777777" w:rsidR="007F1AA3" w:rsidRDefault="00000000">
      <w:pPr>
        <w:spacing w:before="280" w:after="280"/>
        <w:rPr>
          <w:rFonts w:ascii="Arial" w:eastAsia="Arial" w:hAnsi="Arial" w:cs="Arial"/>
        </w:rPr>
      </w:pPr>
      <w:r>
        <w:t xml:space="preserve">●   </w:t>
      </w:r>
      <w:r>
        <w:rPr>
          <w:rFonts w:ascii="Arial" w:eastAsia="Arial" w:hAnsi="Arial" w:cs="Arial"/>
        </w:rPr>
        <w:t>Cell phones can only be used for emergency purposes. During rehearsals, when traveling or staying in hotel rooms, or when in chaperone groups, cell phones should not be used. They can prohibit proper interaction with others. If you are found using your cell phone, it will be confiscated and returned to you at the judgment of the director.</w:t>
      </w:r>
    </w:p>
    <w:p w14:paraId="2004880F" w14:textId="77777777" w:rsidR="007F1AA3" w:rsidRDefault="007F1AA3">
      <w:pPr>
        <w:spacing w:before="280" w:after="280"/>
        <w:rPr>
          <w:rFonts w:ascii="Arial" w:eastAsia="Arial" w:hAnsi="Arial" w:cs="Arial"/>
        </w:rPr>
      </w:pPr>
    </w:p>
    <w:p w14:paraId="68E474D9" w14:textId="77777777" w:rsidR="007F1AA3" w:rsidRDefault="007F1AA3">
      <w:pPr>
        <w:spacing w:before="280" w:after="280"/>
        <w:rPr>
          <w:rFonts w:ascii="Arial" w:eastAsia="Arial" w:hAnsi="Arial" w:cs="Arial"/>
        </w:rPr>
      </w:pPr>
    </w:p>
    <w:p w14:paraId="1F639B06" w14:textId="77777777" w:rsidR="007F1AA3" w:rsidRDefault="00000000">
      <w:pPr>
        <w:jc w:val="center"/>
        <w:rPr>
          <w:rFonts w:ascii="Arial" w:eastAsia="Arial" w:hAnsi="Arial" w:cs="Arial"/>
          <w:b/>
        </w:rPr>
      </w:pPr>
      <w:r>
        <w:rPr>
          <w:rFonts w:ascii="Arial" w:eastAsia="Arial" w:hAnsi="Arial" w:cs="Arial"/>
          <w:b/>
        </w:rPr>
        <w:t>UNIFORM &amp; APPEARANCE</w:t>
      </w:r>
    </w:p>
    <w:p w14:paraId="4B3F0820" w14:textId="77777777" w:rsidR="007F1AA3" w:rsidRDefault="00000000">
      <w:pPr>
        <w:widowControl/>
        <w:spacing w:before="60" w:after="60"/>
        <w:jc w:val="both"/>
        <w:rPr>
          <w:rFonts w:ascii="Arial" w:eastAsia="Arial" w:hAnsi="Arial" w:cs="Arial"/>
        </w:rPr>
      </w:pPr>
      <w:r>
        <w:t xml:space="preserve">●   </w:t>
      </w:r>
      <w:r>
        <w:rPr>
          <w:rFonts w:ascii="Arial" w:eastAsia="Arial" w:hAnsi="Arial" w:cs="Arial"/>
          <w:b/>
          <w:u w:val="single"/>
        </w:rPr>
        <w:t>Semi-Formal Uniform</w:t>
      </w:r>
      <w:r>
        <w:rPr>
          <w:rFonts w:ascii="Arial" w:eastAsia="Arial" w:hAnsi="Arial" w:cs="Arial"/>
        </w:rPr>
        <w:t>: You will wear the uniform specified for your choir on pages 9-12 of this handbook. Hair must be pulled back from face with a neutral clip or rubber band. No big flowers or bows allowed! Light make-up and neutral nail polish only. Choristers may wear small rings, earrings, and a watch (non-alarm variety) only.</w:t>
      </w:r>
    </w:p>
    <w:p w14:paraId="4C279063" w14:textId="77777777" w:rsidR="007F1AA3" w:rsidRDefault="00000000">
      <w:pPr>
        <w:widowControl/>
        <w:spacing w:before="60" w:after="60"/>
        <w:jc w:val="both"/>
        <w:rPr>
          <w:rFonts w:ascii="Arial" w:eastAsia="Arial" w:hAnsi="Arial" w:cs="Arial"/>
        </w:rPr>
      </w:pPr>
      <w:r>
        <w:t xml:space="preserve">●   </w:t>
      </w:r>
      <w:r>
        <w:rPr>
          <w:rFonts w:ascii="Arial" w:eastAsia="Arial" w:hAnsi="Arial" w:cs="Arial"/>
          <w:b/>
          <w:u w:val="single"/>
        </w:rPr>
        <w:t>Informal Uniform</w:t>
      </w:r>
      <w:r>
        <w:rPr>
          <w:rFonts w:ascii="Arial" w:eastAsia="Arial" w:hAnsi="Arial" w:cs="Arial"/>
        </w:rPr>
        <w:t>: Black slacks, ACC red polo, black socks, and black shoes.</w:t>
      </w:r>
    </w:p>
    <w:p w14:paraId="24DAFADC" w14:textId="77777777" w:rsidR="007F1AA3" w:rsidRDefault="00000000">
      <w:pPr>
        <w:widowControl/>
        <w:spacing w:before="60" w:after="60"/>
        <w:jc w:val="both"/>
        <w:rPr>
          <w:rFonts w:ascii="Arial" w:eastAsia="Arial" w:hAnsi="Arial" w:cs="Arial"/>
        </w:rPr>
      </w:pPr>
      <w:r>
        <w:t xml:space="preserve">●   </w:t>
      </w:r>
      <w:r>
        <w:rPr>
          <w:rFonts w:ascii="Arial" w:eastAsia="Arial" w:hAnsi="Arial" w:cs="Arial"/>
          <w:b/>
          <w:u w:val="single"/>
        </w:rPr>
        <w:t>Casual &amp; Free Dress</w:t>
      </w:r>
      <w:r>
        <w:rPr>
          <w:rFonts w:ascii="Arial" w:eastAsia="Arial" w:hAnsi="Arial" w:cs="Arial"/>
        </w:rPr>
        <w:t xml:space="preserve">: </w:t>
      </w:r>
      <w:r>
        <w:rPr>
          <w:rFonts w:ascii="Arial" w:eastAsia="Arial" w:hAnsi="Arial" w:cs="Arial"/>
          <w:color w:val="000000"/>
        </w:rPr>
        <w:t>Neat &amp; clean clothing; no low-rise pants or shorts; no baggy pants dragging on the floor; no bare midriffs; no bra straps or underwear showing; no spaghetti straps or tank tops; no sandals or flip-flops. Shirts or blouses must cover the entire torso. No dresses or shorts to be above the chorister's mid-thigh.  No head covering of any kind unless it is required for religious purposes.  </w:t>
      </w:r>
    </w:p>
    <w:p w14:paraId="7FD69C0A" w14:textId="77777777" w:rsidR="007F1AA3" w:rsidRDefault="007F1AA3">
      <w:pPr>
        <w:rPr>
          <w:rFonts w:ascii="Arial" w:eastAsia="Arial" w:hAnsi="Arial" w:cs="Arial"/>
        </w:rPr>
      </w:pPr>
    </w:p>
    <w:p w14:paraId="672D2ED5" w14:textId="77777777" w:rsidR="007F1AA3" w:rsidRDefault="00000000">
      <w:pPr>
        <w:jc w:val="center"/>
        <w:rPr>
          <w:rFonts w:ascii="Arial" w:eastAsia="Arial" w:hAnsi="Arial" w:cs="Arial"/>
        </w:rPr>
      </w:pPr>
      <w:r>
        <w:rPr>
          <w:rFonts w:ascii="Arial" w:eastAsia="Arial" w:hAnsi="Arial" w:cs="Arial"/>
          <w:b/>
        </w:rPr>
        <w:t>HEALTH</w:t>
      </w:r>
    </w:p>
    <w:p w14:paraId="4B6A7D51" w14:textId="77777777" w:rsidR="007F1AA3" w:rsidRDefault="00000000">
      <w:pPr>
        <w:widowControl/>
        <w:spacing w:before="60" w:after="60"/>
        <w:rPr>
          <w:rFonts w:ascii="Arial" w:eastAsia="Arial" w:hAnsi="Arial" w:cs="Arial"/>
        </w:rPr>
      </w:pPr>
      <w:r>
        <w:t xml:space="preserve">●   </w:t>
      </w:r>
      <w:r>
        <w:rPr>
          <w:rFonts w:ascii="Arial" w:eastAsia="Arial" w:hAnsi="Arial" w:cs="Arial"/>
        </w:rPr>
        <w:t xml:space="preserve">Touring is not fun if you are sick, nor can you perform well, so take necessary precautions to stay healthy the </w:t>
      </w:r>
    </w:p>
    <w:p w14:paraId="4F566165" w14:textId="77777777" w:rsidR="007F1AA3" w:rsidRDefault="00000000">
      <w:pPr>
        <w:widowControl/>
        <w:spacing w:before="60" w:after="60"/>
        <w:rPr>
          <w:rFonts w:ascii="Arial" w:eastAsia="Arial" w:hAnsi="Arial" w:cs="Arial"/>
        </w:rPr>
      </w:pPr>
      <w:r>
        <w:rPr>
          <w:rFonts w:ascii="Arial" w:eastAsia="Arial" w:hAnsi="Arial" w:cs="Arial"/>
        </w:rPr>
        <w:t xml:space="preserve">     week before a trip.</w:t>
      </w:r>
    </w:p>
    <w:p w14:paraId="3FE338C8" w14:textId="77777777" w:rsidR="007F1AA3" w:rsidRDefault="00000000">
      <w:pPr>
        <w:widowControl/>
        <w:spacing w:before="60" w:after="60"/>
        <w:rPr>
          <w:rFonts w:ascii="Arial" w:eastAsia="Arial" w:hAnsi="Arial" w:cs="Arial"/>
        </w:rPr>
      </w:pPr>
      <w:r>
        <w:t xml:space="preserve">●   </w:t>
      </w:r>
      <w:r>
        <w:rPr>
          <w:rFonts w:ascii="Arial" w:eastAsia="Arial" w:hAnsi="Arial" w:cs="Arial"/>
        </w:rPr>
        <w:t>Get plenty of rest before you leave.</w:t>
      </w:r>
    </w:p>
    <w:p w14:paraId="0B062960" w14:textId="77777777" w:rsidR="007F1AA3" w:rsidRDefault="00000000">
      <w:pPr>
        <w:widowControl/>
        <w:spacing w:before="60" w:after="60"/>
        <w:rPr>
          <w:rFonts w:ascii="Arial" w:eastAsia="Arial" w:hAnsi="Arial" w:cs="Arial"/>
        </w:rPr>
      </w:pPr>
      <w:r>
        <w:t xml:space="preserve">●   </w:t>
      </w:r>
      <w:r>
        <w:rPr>
          <w:rFonts w:ascii="Arial" w:eastAsia="Arial" w:hAnsi="Arial" w:cs="Arial"/>
        </w:rPr>
        <w:t>Vocal health is an important concern. Drink lots of water, and do not yell.</w:t>
      </w:r>
    </w:p>
    <w:p w14:paraId="066DFDC1" w14:textId="77777777" w:rsidR="007F1AA3" w:rsidRDefault="00000000">
      <w:pPr>
        <w:widowControl/>
        <w:spacing w:before="60" w:after="60"/>
        <w:rPr>
          <w:rFonts w:ascii="Arial" w:eastAsia="Arial" w:hAnsi="Arial" w:cs="Arial"/>
        </w:rPr>
      </w:pPr>
      <w:r>
        <w:t xml:space="preserve">●   </w:t>
      </w:r>
      <w:r>
        <w:rPr>
          <w:rFonts w:ascii="Arial" w:eastAsia="Arial" w:hAnsi="Arial" w:cs="Arial"/>
        </w:rPr>
        <w:t>Eat at mealtimes, so you will not get sick.</w:t>
      </w:r>
    </w:p>
    <w:p w14:paraId="44AC793B" w14:textId="77777777" w:rsidR="007F1AA3" w:rsidRDefault="00000000">
      <w:pPr>
        <w:widowControl/>
        <w:spacing w:before="60" w:after="60"/>
        <w:rPr>
          <w:rFonts w:ascii="Arial" w:eastAsia="Arial" w:hAnsi="Arial" w:cs="Arial"/>
        </w:rPr>
      </w:pPr>
      <w:r>
        <w:t xml:space="preserve">●   </w:t>
      </w:r>
      <w:r>
        <w:rPr>
          <w:rFonts w:ascii="Arial" w:eastAsia="Arial" w:hAnsi="Arial" w:cs="Arial"/>
        </w:rPr>
        <w:t>See your chaperone, medical personnel, or director if anything is bothering you.</w:t>
      </w:r>
    </w:p>
    <w:p w14:paraId="27B3950A" w14:textId="77777777" w:rsidR="007F1AA3" w:rsidRDefault="007F1AA3">
      <w:pPr>
        <w:jc w:val="center"/>
        <w:rPr>
          <w:rFonts w:ascii="Arial" w:eastAsia="Arial" w:hAnsi="Arial" w:cs="Arial"/>
          <w:b/>
        </w:rPr>
      </w:pPr>
    </w:p>
    <w:p w14:paraId="2F697AD9" w14:textId="77777777" w:rsidR="007F1AA3" w:rsidRDefault="00000000">
      <w:pPr>
        <w:jc w:val="center"/>
        <w:rPr>
          <w:rFonts w:ascii="Arial" w:eastAsia="Arial" w:hAnsi="Arial" w:cs="Arial"/>
          <w:b/>
        </w:rPr>
      </w:pPr>
      <w:r>
        <w:rPr>
          <w:rFonts w:ascii="Arial" w:eastAsia="Arial" w:hAnsi="Arial" w:cs="Arial"/>
          <w:b/>
        </w:rPr>
        <w:t>TRANSPORTATION</w:t>
      </w:r>
    </w:p>
    <w:p w14:paraId="7C9AA4FB" w14:textId="77777777" w:rsidR="007F1AA3" w:rsidRDefault="00000000">
      <w:pPr>
        <w:widowControl/>
        <w:spacing w:before="60" w:after="60"/>
        <w:rPr>
          <w:rFonts w:ascii="Arial" w:eastAsia="Arial" w:hAnsi="Arial" w:cs="Arial"/>
        </w:rPr>
      </w:pPr>
      <w:r>
        <w:t xml:space="preserve">●   </w:t>
      </w:r>
      <w:r>
        <w:rPr>
          <w:rFonts w:ascii="Arial" w:eastAsia="Arial" w:hAnsi="Arial" w:cs="Arial"/>
        </w:rPr>
        <w:t>Bring a healthy snack and bottled water along for the bus or plane.</w:t>
      </w:r>
    </w:p>
    <w:p w14:paraId="53B81C55" w14:textId="77777777" w:rsidR="007F1AA3" w:rsidRDefault="00000000">
      <w:pPr>
        <w:widowControl/>
        <w:spacing w:before="60" w:after="60"/>
        <w:rPr>
          <w:rFonts w:ascii="Arial" w:eastAsia="Arial" w:hAnsi="Arial" w:cs="Arial"/>
        </w:rPr>
      </w:pPr>
      <w:r>
        <w:t>●   C</w:t>
      </w:r>
      <w:r>
        <w:rPr>
          <w:rFonts w:ascii="Arial" w:eastAsia="Arial" w:hAnsi="Arial" w:cs="Arial"/>
        </w:rPr>
        <w:t xml:space="preserve">heck in with your chaperone and board the bus in chaperone groups. </w:t>
      </w:r>
      <w:r>
        <w:rPr>
          <w:rFonts w:ascii="Arial" w:eastAsia="Arial" w:hAnsi="Arial" w:cs="Arial"/>
          <w:b/>
          <w:i/>
        </w:rPr>
        <w:t>Must be done every time</w:t>
      </w:r>
      <w:r>
        <w:rPr>
          <w:rFonts w:ascii="Arial" w:eastAsia="Arial" w:hAnsi="Arial" w:cs="Arial"/>
        </w:rPr>
        <w:t>!</w:t>
      </w:r>
    </w:p>
    <w:p w14:paraId="5923B920" w14:textId="77777777" w:rsidR="007F1AA3" w:rsidRDefault="00000000">
      <w:pPr>
        <w:widowControl/>
        <w:spacing w:before="60" w:after="60"/>
        <w:rPr>
          <w:rFonts w:ascii="Arial" w:eastAsia="Arial" w:hAnsi="Arial" w:cs="Arial"/>
        </w:rPr>
      </w:pPr>
      <w:r>
        <w:t xml:space="preserve">●   </w:t>
      </w:r>
      <w:r>
        <w:rPr>
          <w:rFonts w:ascii="Arial" w:eastAsia="Arial" w:hAnsi="Arial" w:cs="Arial"/>
        </w:rPr>
        <w:t xml:space="preserve">KEEP NOISE LEVELS AT A MINIMUM. Have quiet conversation and use earphones with your music players. </w:t>
      </w:r>
    </w:p>
    <w:p w14:paraId="4A81EF12" w14:textId="77777777" w:rsidR="007F1AA3" w:rsidRDefault="00000000">
      <w:pPr>
        <w:widowControl/>
        <w:spacing w:before="60" w:after="60"/>
        <w:rPr>
          <w:rFonts w:ascii="Arial" w:eastAsia="Arial" w:hAnsi="Arial" w:cs="Arial"/>
        </w:rPr>
      </w:pPr>
      <w:r>
        <w:t xml:space="preserve">●   </w:t>
      </w:r>
      <w:r>
        <w:rPr>
          <w:rFonts w:ascii="Arial" w:eastAsia="Arial" w:hAnsi="Arial" w:cs="Arial"/>
        </w:rPr>
        <w:t>Pick up your trash and keep your area tidy.</w:t>
      </w:r>
    </w:p>
    <w:p w14:paraId="75BD5556" w14:textId="77777777" w:rsidR="007F1AA3" w:rsidRDefault="00000000">
      <w:pPr>
        <w:widowControl/>
        <w:spacing w:before="60" w:after="60"/>
        <w:rPr>
          <w:rFonts w:ascii="Arial" w:eastAsia="Arial" w:hAnsi="Arial" w:cs="Arial"/>
        </w:rPr>
      </w:pPr>
      <w:r>
        <w:t xml:space="preserve">●   </w:t>
      </w:r>
      <w:r>
        <w:rPr>
          <w:rFonts w:ascii="Arial" w:eastAsia="Arial" w:hAnsi="Arial" w:cs="Arial"/>
        </w:rPr>
        <w:t>Remain in your seat unless getting up to use the restroom. Do not stand on seats or climb over them.</w:t>
      </w:r>
    </w:p>
    <w:p w14:paraId="7B7FAF3D" w14:textId="77777777" w:rsidR="007F1AA3" w:rsidRDefault="00000000">
      <w:pPr>
        <w:widowControl/>
        <w:spacing w:before="60" w:after="60"/>
        <w:rPr>
          <w:rFonts w:ascii="Arial" w:eastAsia="Arial" w:hAnsi="Arial" w:cs="Arial"/>
        </w:rPr>
      </w:pPr>
      <w:r>
        <w:t xml:space="preserve">●   </w:t>
      </w:r>
      <w:r>
        <w:rPr>
          <w:rFonts w:ascii="Arial" w:eastAsia="Arial" w:hAnsi="Arial" w:cs="Arial"/>
        </w:rPr>
        <w:t>Do not stand around in the aisles.</w:t>
      </w:r>
    </w:p>
    <w:p w14:paraId="6C729FAF" w14:textId="77777777" w:rsidR="007F1AA3" w:rsidRDefault="007F1AA3">
      <w:pPr>
        <w:widowControl/>
        <w:spacing w:before="60" w:after="60"/>
        <w:rPr>
          <w:rFonts w:ascii="Arial" w:eastAsia="Arial" w:hAnsi="Arial" w:cs="Arial"/>
        </w:rPr>
      </w:pPr>
    </w:p>
    <w:p w14:paraId="0464E567" w14:textId="77777777" w:rsidR="007F1AA3" w:rsidRDefault="00000000">
      <w:pPr>
        <w:jc w:val="center"/>
        <w:rPr>
          <w:rFonts w:ascii="Arial" w:eastAsia="Arial" w:hAnsi="Arial" w:cs="Arial"/>
          <w:b/>
        </w:rPr>
      </w:pPr>
      <w:r>
        <w:rPr>
          <w:rFonts w:ascii="Arial" w:eastAsia="Arial" w:hAnsi="Arial" w:cs="Arial"/>
          <w:b/>
        </w:rPr>
        <w:t>RESTAURANT ETIQUETTE</w:t>
      </w:r>
    </w:p>
    <w:p w14:paraId="2DC15864" w14:textId="77777777" w:rsidR="007F1AA3" w:rsidRDefault="00000000">
      <w:pPr>
        <w:widowControl/>
        <w:spacing w:before="60" w:after="60"/>
        <w:rPr>
          <w:rFonts w:ascii="Arial" w:eastAsia="Arial" w:hAnsi="Arial" w:cs="Arial"/>
        </w:rPr>
      </w:pPr>
      <w:r>
        <w:t xml:space="preserve">●   </w:t>
      </w:r>
      <w:r>
        <w:rPr>
          <w:rFonts w:ascii="Arial" w:eastAsia="Arial" w:hAnsi="Arial" w:cs="Arial"/>
        </w:rPr>
        <w:t>During travel, stay in your seat unless going to or from the restroom.</w:t>
      </w:r>
    </w:p>
    <w:p w14:paraId="6D68C21A" w14:textId="77777777" w:rsidR="007F1AA3" w:rsidRDefault="00000000">
      <w:pPr>
        <w:widowControl/>
        <w:spacing w:before="60" w:after="60"/>
        <w:rPr>
          <w:rFonts w:ascii="Arial" w:eastAsia="Arial" w:hAnsi="Arial" w:cs="Arial"/>
        </w:rPr>
      </w:pPr>
      <w:r>
        <w:t xml:space="preserve">●   </w:t>
      </w:r>
      <w:r>
        <w:rPr>
          <w:rFonts w:ascii="Arial" w:eastAsia="Arial" w:hAnsi="Arial" w:cs="Arial"/>
        </w:rPr>
        <w:t>Keep your voice at a low level when talking; be polite.</w:t>
      </w:r>
    </w:p>
    <w:p w14:paraId="66EB4E1D" w14:textId="77777777" w:rsidR="007F1AA3" w:rsidRDefault="00000000">
      <w:pPr>
        <w:widowControl/>
        <w:spacing w:before="60" w:after="60"/>
        <w:rPr>
          <w:rFonts w:ascii="Arial" w:eastAsia="Arial" w:hAnsi="Arial" w:cs="Arial"/>
        </w:rPr>
      </w:pPr>
      <w:r>
        <w:t xml:space="preserve">●   </w:t>
      </w:r>
      <w:r>
        <w:rPr>
          <w:rFonts w:ascii="Arial" w:eastAsia="Arial" w:hAnsi="Arial" w:cs="Arial"/>
        </w:rPr>
        <w:t>Do not order dairy products or caffeinated beverages before a performance.</w:t>
      </w:r>
    </w:p>
    <w:p w14:paraId="6C209350" w14:textId="77777777" w:rsidR="007F1AA3" w:rsidRDefault="00000000">
      <w:pPr>
        <w:widowControl/>
        <w:spacing w:before="60" w:after="60"/>
        <w:rPr>
          <w:rFonts w:ascii="Arial" w:eastAsia="Arial" w:hAnsi="Arial" w:cs="Arial"/>
        </w:rPr>
      </w:pPr>
      <w:r>
        <w:t xml:space="preserve">●   </w:t>
      </w:r>
      <w:r>
        <w:rPr>
          <w:rFonts w:ascii="Arial" w:eastAsia="Arial" w:hAnsi="Arial" w:cs="Arial"/>
        </w:rPr>
        <w:t>Do not throw anything or play with food.</w:t>
      </w:r>
    </w:p>
    <w:p w14:paraId="38C049AB" w14:textId="77777777" w:rsidR="007F1AA3" w:rsidRDefault="00000000">
      <w:pPr>
        <w:widowControl/>
        <w:spacing w:before="60" w:after="60"/>
        <w:rPr>
          <w:rFonts w:ascii="Arial" w:eastAsia="Arial" w:hAnsi="Arial" w:cs="Arial"/>
        </w:rPr>
      </w:pPr>
      <w:r>
        <w:t xml:space="preserve">●   </w:t>
      </w:r>
      <w:r>
        <w:rPr>
          <w:rFonts w:ascii="Arial" w:eastAsia="Arial" w:hAnsi="Arial" w:cs="Arial"/>
        </w:rPr>
        <w:t xml:space="preserve">Leave the area neat and clean. Remember: we always leave things </w:t>
      </w:r>
      <w:r>
        <w:rPr>
          <w:rFonts w:ascii="Arial" w:eastAsia="Arial" w:hAnsi="Arial" w:cs="Arial"/>
          <w:b/>
          <w:u w:val="single"/>
        </w:rPr>
        <w:t xml:space="preserve">BETTER </w:t>
      </w:r>
      <w:r>
        <w:rPr>
          <w:rFonts w:ascii="Arial" w:eastAsia="Arial" w:hAnsi="Arial" w:cs="Arial"/>
        </w:rPr>
        <w:t>than we found them.</w:t>
      </w:r>
    </w:p>
    <w:p w14:paraId="43D6E449" w14:textId="77777777" w:rsidR="007F1AA3" w:rsidRDefault="00000000">
      <w:pPr>
        <w:widowControl/>
        <w:spacing w:before="60" w:after="60"/>
        <w:rPr>
          <w:rFonts w:ascii="Arial" w:eastAsia="Arial" w:hAnsi="Arial" w:cs="Arial"/>
        </w:rPr>
      </w:pPr>
      <w:r>
        <w:t xml:space="preserve">●   </w:t>
      </w:r>
      <w:r>
        <w:rPr>
          <w:rFonts w:ascii="Arial" w:eastAsia="Arial" w:hAnsi="Arial" w:cs="Arial"/>
        </w:rPr>
        <w:t>Check for belongings before leaving the restaurant.</w:t>
      </w:r>
    </w:p>
    <w:p w14:paraId="2600A315" w14:textId="77777777" w:rsidR="007F1AA3" w:rsidRDefault="007F1AA3">
      <w:pPr>
        <w:spacing w:after="60"/>
        <w:rPr>
          <w:rFonts w:ascii="Arial" w:eastAsia="Arial" w:hAnsi="Arial" w:cs="Arial"/>
          <w:b/>
        </w:rPr>
      </w:pPr>
    </w:p>
    <w:p w14:paraId="017D18F3" w14:textId="77777777" w:rsidR="007F1AA3" w:rsidRDefault="00000000">
      <w:pPr>
        <w:spacing w:after="60"/>
        <w:jc w:val="center"/>
        <w:rPr>
          <w:rFonts w:ascii="Arial" w:eastAsia="Arial" w:hAnsi="Arial" w:cs="Arial"/>
        </w:rPr>
      </w:pPr>
      <w:r>
        <w:rPr>
          <w:rFonts w:ascii="Arial" w:eastAsia="Arial" w:hAnsi="Arial" w:cs="Arial"/>
          <w:b/>
        </w:rPr>
        <w:t>LEGAL/ILLEGAL SUBSTANCES</w:t>
      </w:r>
    </w:p>
    <w:p w14:paraId="3732DE39" w14:textId="77777777" w:rsidR="007F1AA3" w:rsidRDefault="00000000">
      <w:pPr>
        <w:widowControl/>
        <w:rPr>
          <w:rFonts w:ascii="Arial" w:eastAsia="Arial" w:hAnsi="Arial" w:cs="Arial"/>
        </w:rPr>
      </w:pPr>
      <w:r>
        <w:rPr>
          <w:rFonts w:ascii="Arial" w:eastAsia="Arial" w:hAnsi="Arial" w:cs="Arial"/>
        </w:rPr>
        <w:t xml:space="preserve">Alcohol and tobacco ARE NOT permitted. Absolutely NO drugs or illegal substances allowed. </w:t>
      </w:r>
      <w:r>
        <w:rPr>
          <w:rFonts w:ascii="Arial" w:eastAsia="Arial" w:hAnsi="Arial" w:cs="Arial"/>
          <w:b/>
        </w:rPr>
        <w:t>If this rule is broken, we will call home and remove the chorister from all programs and activities</w:t>
      </w:r>
      <w:r>
        <w:rPr>
          <w:rFonts w:ascii="Arial" w:eastAsia="Arial" w:hAnsi="Arial" w:cs="Arial"/>
        </w:rPr>
        <w:t xml:space="preserve">. He or she will be placed with a chaperone for the remainder of the trip. If illegal substances are found, serious consequences will result. </w:t>
      </w:r>
    </w:p>
    <w:p w14:paraId="3583F02C" w14:textId="77777777" w:rsidR="007F1AA3" w:rsidRDefault="00000000">
      <w:pPr>
        <w:widowControl/>
        <w:rPr>
          <w:rFonts w:ascii="Arial" w:eastAsia="Arial" w:hAnsi="Arial" w:cs="Arial"/>
          <w:b/>
          <w:i/>
        </w:rPr>
      </w:pPr>
      <w:r>
        <w:rPr>
          <w:rFonts w:ascii="Arial" w:eastAsia="Arial" w:hAnsi="Arial" w:cs="Arial"/>
        </w:rPr>
        <w:t xml:space="preserve">Depending upon the severity of the offense, the chorister </w:t>
      </w:r>
      <w:r>
        <w:rPr>
          <w:rFonts w:ascii="Arial" w:eastAsia="Arial" w:hAnsi="Arial" w:cs="Arial"/>
          <w:b/>
          <w:i/>
        </w:rPr>
        <w:t>may be sent home at the parent’s expense. The child will also be removed from the ACC Program.</w:t>
      </w:r>
    </w:p>
    <w:p w14:paraId="21A1A785" w14:textId="77777777" w:rsidR="007F1AA3" w:rsidRDefault="007F1AA3">
      <w:pPr>
        <w:spacing w:after="60"/>
        <w:jc w:val="center"/>
        <w:rPr>
          <w:rFonts w:ascii="Arial" w:eastAsia="Arial" w:hAnsi="Arial" w:cs="Arial"/>
          <w:b/>
        </w:rPr>
      </w:pPr>
    </w:p>
    <w:p w14:paraId="51A4637F" w14:textId="77777777" w:rsidR="007F1AA3" w:rsidRDefault="00000000">
      <w:pPr>
        <w:spacing w:after="60"/>
        <w:jc w:val="center"/>
        <w:rPr>
          <w:rFonts w:ascii="Arial" w:eastAsia="Arial" w:hAnsi="Arial" w:cs="Arial"/>
          <w:b/>
        </w:rPr>
      </w:pPr>
      <w:r>
        <w:rPr>
          <w:rFonts w:ascii="Arial" w:eastAsia="Arial" w:hAnsi="Arial" w:cs="Arial"/>
          <w:b/>
        </w:rPr>
        <w:t>RESPECT FOR PROPERTY</w:t>
      </w:r>
    </w:p>
    <w:p w14:paraId="2A89D23C" w14:textId="77777777" w:rsidR="007F1AA3" w:rsidRDefault="00000000">
      <w:pPr>
        <w:widowControl/>
        <w:rPr>
          <w:rFonts w:ascii="Arial" w:eastAsia="Arial" w:hAnsi="Arial" w:cs="Arial"/>
        </w:rPr>
      </w:pPr>
      <w:r>
        <w:rPr>
          <w:rFonts w:ascii="Arial" w:eastAsia="Arial" w:hAnsi="Arial" w:cs="Arial"/>
        </w:rPr>
        <w:t xml:space="preserve">Property of other choristers, transport companies (bus), hotels, restaurants, and all event sites will be treated with respect and will not be abused, damaged, or vandalized in any way. Choristers are expected to dispose of trash properly, leaving any area used </w:t>
      </w:r>
      <w:r>
        <w:rPr>
          <w:rFonts w:ascii="Arial" w:eastAsia="Arial" w:hAnsi="Arial" w:cs="Arial"/>
          <w:b/>
          <w:i/>
        </w:rPr>
        <w:t xml:space="preserve">BETTER </w:t>
      </w:r>
      <w:r>
        <w:rPr>
          <w:rFonts w:ascii="Arial" w:eastAsia="Arial" w:hAnsi="Arial" w:cs="Arial"/>
        </w:rPr>
        <w:t>than they found them. You must obtain the owner’s permission before any personal property is used or borrowed, including that of a roommate.</w:t>
      </w:r>
    </w:p>
    <w:p w14:paraId="04530C23" w14:textId="77777777" w:rsidR="007F1AA3" w:rsidRDefault="007F1AA3">
      <w:pPr>
        <w:rPr>
          <w:rFonts w:ascii="Arial" w:eastAsia="Arial" w:hAnsi="Arial" w:cs="Arial"/>
        </w:rPr>
      </w:pPr>
    </w:p>
    <w:p w14:paraId="01054102" w14:textId="77777777" w:rsidR="007F1AA3" w:rsidRDefault="007F1AA3">
      <w:pPr>
        <w:rPr>
          <w:rFonts w:ascii="Arial" w:eastAsia="Arial" w:hAnsi="Arial" w:cs="Arial"/>
        </w:rPr>
      </w:pPr>
    </w:p>
    <w:p w14:paraId="419B963C" w14:textId="77777777" w:rsidR="007F1AA3" w:rsidRDefault="007F1AA3">
      <w:pPr>
        <w:rPr>
          <w:rFonts w:ascii="Arial" w:eastAsia="Arial" w:hAnsi="Arial" w:cs="Arial"/>
        </w:rPr>
      </w:pPr>
    </w:p>
    <w:p w14:paraId="08DF5198" w14:textId="77777777" w:rsidR="007F1AA3" w:rsidRDefault="00000000">
      <w:pPr>
        <w:jc w:val="center"/>
        <w:rPr>
          <w:rFonts w:ascii="Arial" w:eastAsia="Arial" w:hAnsi="Arial" w:cs="Arial"/>
          <w:b/>
        </w:rPr>
      </w:pPr>
      <w:r>
        <w:rPr>
          <w:rFonts w:ascii="Arial" w:eastAsia="Arial" w:hAnsi="Arial" w:cs="Arial"/>
          <w:b/>
        </w:rPr>
        <w:t>CONSEQUENCES</w:t>
      </w:r>
    </w:p>
    <w:p w14:paraId="7A49F255" w14:textId="77777777" w:rsidR="007F1AA3" w:rsidRDefault="00000000">
      <w:pPr>
        <w:rPr>
          <w:rFonts w:ascii="Arial" w:eastAsia="Arial" w:hAnsi="Arial" w:cs="Arial"/>
        </w:rPr>
      </w:pPr>
      <w:r>
        <w:rPr>
          <w:rFonts w:ascii="Arial" w:eastAsia="Arial" w:hAnsi="Arial" w:cs="Arial"/>
        </w:rPr>
        <w:t xml:space="preserve">We will NOT tolerate any violation of the guidelines listed above. Violations will result in a conference with the chaperone and/or director. Depending upon the severity of the infraction, the following actions may be taken:  </w:t>
      </w:r>
    </w:p>
    <w:p w14:paraId="01E296FA" w14:textId="77777777" w:rsidR="007F1AA3" w:rsidRDefault="00000000">
      <w:pPr>
        <w:ind w:firstLine="720"/>
        <w:rPr>
          <w:rFonts w:ascii="Arial" w:eastAsia="Arial" w:hAnsi="Arial" w:cs="Arial"/>
        </w:rPr>
      </w:pPr>
      <w:r>
        <w:rPr>
          <w:rFonts w:ascii="Arial" w:eastAsia="Arial" w:hAnsi="Arial" w:cs="Arial"/>
        </w:rPr>
        <w:t xml:space="preserve">1.  missing fun activities, </w:t>
      </w:r>
    </w:p>
    <w:p w14:paraId="6CC69E1A" w14:textId="77777777" w:rsidR="007F1AA3" w:rsidRDefault="00000000">
      <w:pPr>
        <w:ind w:firstLine="720"/>
        <w:rPr>
          <w:rFonts w:ascii="Arial" w:eastAsia="Arial" w:hAnsi="Arial" w:cs="Arial"/>
        </w:rPr>
      </w:pPr>
      <w:r>
        <w:rPr>
          <w:rFonts w:ascii="Arial" w:eastAsia="Arial" w:hAnsi="Arial" w:cs="Arial"/>
        </w:rPr>
        <w:t xml:space="preserve">2.  “time out”, </w:t>
      </w:r>
    </w:p>
    <w:p w14:paraId="1AAC4EE0" w14:textId="77777777" w:rsidR="007F1AA3" w:rsidRDefault="00000000">
      <w:pPr>
        <w:ind w:firstLine="720"/>
        <w:rPr>
          <w:rFonts w:ascii="Arial" w:eastAsia="Arial" w:hAnsi="Arial" w:cs="Arial"/>
        </w:rPr>
      </w:pPr>
      <w:r>
        <w:rPr>
          <w:rFonts w:ascii="Arial" w:eastAsia="Arial" w:hAnsi="Arial" w:cs="Arial"/>
        </w:rPr>
        <w:t>3.  clean up duty or something comparable,</w:t>
      </w:r>
    </w:p>
    <w:p w14:paraId="5F5AA27E" w14:textId="77777777" w:rsidR="007F1AA3" w:rsidRDefault="00000000">
      <w:pPr>
        <w:ind w:firstLine="720"/>
        <w:rPr>
          <w:rFonts w:ascii="Arial" w:eastAsia="Arial" w:hAnsi="Arial" w:cs="Arial"/>
        </w:rPr>
      </w:pPr>
      <w:r>
        <w:rPr>
          <w:rFonts w:ascii="Arial" w:eastAsia="Arial" w:hAnsi="Arial" w:cs="Arial"/>
        </w:rPr>
        <w:t xml:space="preserve">4.  pulled from all activities, or </w:t>
      </w:r>
    </w:p>
    <w:p w14:paraId="3318A1AD" w14:textId="77777777" w:rsidR="007F1AA3" w:rsidRDefault="00000000">
      <w:pPr>
        <w:ind w:firstLine="720"/>
        <w:rPr>
          <w:rFonts w:ascii="Arial" w:eastAsia="Arial" w:hAnsi="Arial" w:cs="Arial"/>
        </w:rPr>
      </w:pPr>
      <w:r>
        <w:rPr>
          <w:rFonts w:ascii="Arial" w:eastAsia="Arial" w:hAnsi="Arial" w:cs="Arial"/>
        </w:rPr>
        <w:t>5.  possibly sent home at the family’s expense.</w:t>
      </w:r>
    </w:p>
    <w:p w14:paraId="52FF44E2" w14:textId="77777777" w:rsidR="007F1AA3" w:rsidRDefault="007F1AA3">
      <w:pPr>
        <w:rPr>
          <w:rFonts w:ascii="Arial" w:eastAsia="Arial" w:hAnsi="Arial" w:cs="Arial"/>
        </w:rPr>
      </w:pPr>
    </w:p>
    <w:p w14:paraId="2602868B" w14:textId="77777777" w:rsidR="007F1AA3" w:rsidRDefault="007F1AA3">
      <w:pPr>
        <w:rPr>
          <w:rFonts w:ascii="Arial" w:eastAsia="Arial" w:hAnsi="Arial" w:cs="Arial"/>
          <w:b/>
          <w:i/>
        </w:rPr>
      </w:pPr>
    </w:p>
    <w:p w14:paraId="49F04050" w14:textId="77777777" w:rsidR="007F1AA3" w:rsidRDefault="00000000">
      <w:pPr>
        <w:jc w:val="center"/>
        <w:rPr>
          <w:rFonts w:ascii="Arial" w:eastAsia="Arial" w:hAnsi="Arial" w:cs="Arial"/>
          <w:b/>
          <w:i/>
        </w:rPr>
      </w:pPr>
      <w:r>
        <w:rPr>
          <w:rFonts w:ascii="Arial" w:eastAsia="Arial" w:hAnsi="Arial" w:cs="Arial"/>
          <w:b/>
          <w:i/>
        </w:rPr>
        <w:t>A signed copy of these guidelines MUST be submitted to the Choir Assistant before leaving on tour.</w:t>
      </w:r>
    </w:p>
    <w:p w14:paraId="20E01149" w14:textId="77777777" w:rsidR="007F1AA3" w:rsidRDefault="007F1AA3">
      <w:pPr>
        <w:pStyle w:val="Title"/>
        <w:rPr>
          <w:sz w:val="20"/>
          <w:szCs w:val="20"/>
        </w:rPr>
      </w:pPr>
    </w:p>
    <w:p w14:paraId="4F03D74A" w14:textId="77777777" w:rsidR="007F1AA3" w:rsidRDefault="00000000">
      <w:pPr>
        <w:pStyle w:val="Title"/>
        <w:jc w:val="left"/>
        <w:rPr>
          <w:rFonts w:ascii="Arial" w:eastAsia="Arial" w:hAnsi="Arial" w:cs="Arial"/>
          <w:sz w:val="20"/>
          <w:szCs w:val="20"/>
          <w:u w:val="none"/>
        </w:rPr>
      </w:pPr>
      <w:r>
        <w:rPr>
          <w:rFonts w:ascii="Arial" w:eastAsia="Arial" w:hAnsi="Arial" w:cs="Arial"/>
          <w:sz w:val="20"/>
          <w:szCs w:val="20"/>
          <w:u w:val="none"/>
        </w:rPr>
        <w:t>I have read this document to my child, and we understand that travel guidelines of the Appalachian Children’s Chorus.</w:t>
      </w:r>
    </w:p>
    <w:p w14:paraId="61670D72" w14:textId="77777777" w:rsidR="007F1AA3" w:rsidRDefault="007F1AA3">
      <w:pPr>
        <w:pStyle w:val="Title"/>
        <w:jc w:val="left"/>
        <w:rPr>
          <w:rFonts w:ascii="Arial" w:eastAsia="Arial" w:hAnsi="Arial" w:cs="Arial"/>
          <w:sz w:val="20"/>
          <w:szCs w:val="20"/>
          <w:u w:val="none"/>
        </w:rPr>
      </w:pPr>
    </w:p>
    <w:p w14:paraId="497BA6E7" w14:textId="77777777" w:rsidR="007F1AA3" w:rsidRDefault="00000000">
      <w:pPr>
        <w:pStyle w:val="Title"/>
        <w:jc w:val="left"/>
        <w:rPr>
          <w:rFonts w:ascii="Arial" w:eastAsia="Arial" w:hAnsi="Arial" w:cs="Arial"/>
          <w:sz w:val="20"/>
          <w:szCs w:val="20"/>
          <w:u w:val="none"/>
        </w:rPr>
      </w:pPr>
      <w:r>
        <w:rPr>
          <w:rFonts w:ascii="Arial" w:eastAsia="Arial" w:hAnsi="Arial" w:cs="Arial"/>
          <w:sz w:val="20"/>
          <w:szCs w:val="20"/>
          <w:u w:val="none"/>
        </w:rPr>
        <w:t>Child’s Name:_______________________________________  Choir: ___________________________________</w:t>
      </w:r>
    </w:p>
    <w:p w14:paraId="27BED99D" w14:textId="77777777" w:rsidR="007F1AA3" w:rsidRDefault="007F1AA3">
      <w:pPr>
        <w:pStyle w:val="Title"/>
        <w:jc w:val="left"/>
        <w:rPr>
          <w:rFonts w:ascii="Arial" w:eastAsia="Arial" w:hAnsi="Arial" w:cs="Arial"/>
          <w:sz w:val="20"/>
          <w:szCs w:val="20"/>
          <w:u w:val="none"/>
        </w:rPr>
      </w:pPr>
    </w:p>
    <w:p w14:paraId="5FAF32E0" w14:textId="77777777" w:rsidR="007F1AA3" w:rsidRDefault="00000000">
      <w:pPr>
        <w:pStyle w:val="Title"/>
        <w:jc w:val="left"/>
        <w:rPr>
          <w:rFonts w:ascii="Arial" w:eastAsia="Arial" w:hAnsi="Arial" w:cs="Arial"/>
          <w:sz w:val="20"/>
          <w:szCs w:val="20"/>
          <w:u w:val="none"/>
        </w:rPr>
      </w:pPr>
      <w:r>
        <w:rPr>
          <w:rFonts w:ascii="Arial" w:eastAsia="Arial" w:hAnsi="Arial" w:cs="Arial"/>
          <w:sz w:val="20"/>
          <w:szCs w:val="20"/>
          <w:u w:val="none"/>
        </w:rPr>
        <w:t>Traveling To: ________________________________________ Date(s) Traveling: _________________________</w:t>
      </w:r>
    </w:p>
    <w:p w14:paraId="5F3FA938" w14:textId="77777777" w:rsidR="007F1AA3" w:rsidRDefault="007F1AA3">
      <w:pPr>
        <w:pStyle w:val="Title"/>
        <w:jc w:val="left"/>
        <w:rPr>
          <w:rFonts w:ascii="Arial" w:eastAsia="Arial" w:hAnsi="Arial" w:cs="Arial"/>
          <w:sz w:val="20"/>
          <w:szCs w:val="20"/>
          <w:u w:val="none"/>
        </w:rPr>
      </w:pPr>
    </w:p>
    <w:p w14:paraId="284BAE20" w14:textId="77777777" w:rsidR="007F1AA3" w:rsidRDefault="00000000">
      <w:pPr>
        <w:pStyle w:val="Title"/>
        <w:jc w:val="left"/>
        <w:rPr>
          <w:rFonts w:ascii="Arial" w:eastAsia="Arial" w:hAnsi="Arial" w:cs="Arial"/>
          <w:sz w:val="20"/>
          <w:szCs w:val="20"/>
          <w:u w:val="none"/>
        </w:rPr>
      </w:pPr>
      <w:r>
        <w:rPr>
          <w:rFonts w:ascii="Arial" w:eastAsia="Arial" w:hAnsi="Arial" w:cs="Arial"/>
          <w:sz w:val="20"/>
          <w:szCs w:val="20"/>
          <w:u w:val="none"/>
        </w:rPr>
        <w:t>_______________________________________________   ___________________________________________</w:t>
      </w:r>
    </w:p>
    <w:p w14:paraId="7A63C0DC" w14:textId="77777777" w:rsidR="007F1AA3" w:rsidRDefault="00000000">
      <w:pPr>
        <w:pStyle w:val="Title"/>
        <w:jc w:val="left"/>
        <w:rPr>
          <w:rFonts w:ascii="Arial" w:eastAsia="Arial" w:hAnsi="Arial" w:cs="Arial"/>
          <w:sz w:val="20"/>
          <w:szCs w:val="20"/>
          <w:u w:val="none"/>
        </w:rPr>
      </w:pPr>
      <w:r>
        <w:rPr>
          <w:rFonts w:ascii="Arial" w:eastAsia="Arial" w:hAnsi="Arial" w:cs="Arial"/>
          <w:sz w:val="20"/>
          <w:szCs w:val="20"/>
          <w:u w:val="none"/>
        </w:rPr>
        <w:tab/>
      </w:r>
      <w:r>
        <w:rPr>
          <w:rFonts w:ascii="Arial" w:eastAsia="Arial" w:hAnsi="Arial" w:cs="Arial"/>
          <w:sz w:val="20"/>
          <w:szCs w:val="20"/>
          <w:u w:val="none"/>
        </w:rPr>
        <w:tab/>
        <w:t xml:space="preserve">        </w:t>
      </w:r>
      <w:r>
        <w:rPr>
          <w:rFonts w:ascii="Arial" w:eastAsia="Arial" w:hAnsi="Arial" w:cs="Arial"/>
          <w:i/>
          <w:sz w:val="20"/>
          <w:szCs w:val="20"/>
          <w:u w:val="none"/>
        </w:rPr>
        <w:t>Child’s Signature</w:t>
      </w:r>
      <w:r>
        <w:rPr>
          <w:rFonts w:ascii="Arial" w:eastAsia="Arial" w:hAnsi="Arial" w:cs="Arial"/>
          <w:sz w:val="20"/>
          <w:szCs w:val="20"/>
          <w:u w:val="none"/>
        </w:rPr>
        <w:tab/>
      </w:r>
      <w:r>
        <w:rPr>
          <w:rFonts w:ascii="Arial" w:eastAsia="Arial" w:hAnsi="Arial" w:cs="Arial"/>
          <w:sz w:val="20"/>
          <w:szCs w:val="20"/>
          <w:u w:val="none"/>
        </w:rPr>
        <w:tab/>
      </w:r>
      <w:r>
        <w:rPr>
          <w:rFonts w:ascii="Arial" w:eastAsia="Arial" w:hAnsi="Arial" w:cs="Arial"/>
          <w:sz w:val="20"/>
          <w:szCs w:val="20"/>
          <w:u w:val="none"/>
        </w:rPr>
        <w:tab/>
      </w:r>
      <w:r>
        <w:rPr>
          <w:rFonts w:ascii="Arial" w:eastAsia="Arial" w:hAnsi="Arial" w:cs="Arial"/>
          <w:sz w:val="20"/>
          <w:szCs w:val="20"/>
          <w:u w:val="none"/>
        </w:rPr>
        <w:tab/>
      </w:r>
      <w:r>
        <w:rPr>
          <w:rFonts w:ascii="Arial" w:eastAsia="Arial" w:hAnsi="Arial" w:cs="Arial"/>
          <w:sz w:val="20"/>
          <w:szCs w:val="20"/>
          <w:u w:val="none"/>
        </w:rPr>
        <w:tab/>
        <w:t xml:space="preserve">           </w:t>
      </w:r>
      <w:r>
        <w:rPr>
          <w:rFonts w:ascii="Arial" w:eastAsia="Arial" w:hAnsi="Arial" w:cs="Arial"/>
          <w:i/>
          <w:sz w:val="20"/>
          <w:szCs w:val="20"/>
          <w:u w:val="none"/>
        </w:rPr>
        <w:t>Parent’s Signature</w:t>
      </w:r>
    </w:p>
    <w:p w14:paraId="5FEAC3D0" w14:textId="77777777" w:rsidR="007F1AA3" w:rsidRDefault="007F1AA3">
      <w:pPr>
        <w:pStyle w:val="Title"/>
        <w:jc w:val="left"/>
        <w:rPr>
          <w:rFonts w:ascii="Arial" w:eastAsia="Arial" w:hAnsi="Arial" w:cs="Arial"/>
          <w:sz w:val="20"/>
          <w:szCs w:val="20"/>
          <w:u w:val="none"/>
        </w:rPr>
      </w:pPr>
    </w:p>
    <w:p w14:paraId="4C66E132" w14:textId="77777777" w:rsidR="007F1AA3" w:rsidRDefault="00000000">
      <w:pPr>
        <w:pStyle w:val="Title"/>
        <w:jc w:val="left"/>
        <w:rPr>
          <w:rFonts w:ascii="Arial" w:eastAsia="Arial" w:hAnsi="Arial" w:cs="Arial"/>
          <w:sz w:val="20"/>
          <w:szCs w:val="20"/>
          <w:u w:val="none"/>
        </w:rPr>
      </w:pPr>
      <w:r>
        <w:rPr>
          <w:rFonts w:ascii="Arial" w:eastAsia="Arial" w:hAnsi="Arial" w:cs="Arial"/>
          <w:sz w:val="20"/>
          <w:szCs w:val="20"/>
          <w:u w:val="none"/>
        </w:rPr>
        <w:t>_______________________________________________</w:t>
      </w:r>
    </w:p>
    <w:p w14:paraId="21DA24D1" w14:textId="77777777" w:rsidR="007F1AA3" w:rsidRDefault="00000000">
      <w:pPr>
        <w:pStyle w:val="Title"/>
        <w:jc w:val="left"/>
        <w:rPr>
          <w:rFonts w:ascii="Arial" w:eastAsia="Arial" w:hAnsi="Arial" w:cs="Arial"/>
          <w:i/>
          <w:sz w:val="20"/>
          <w:szCs w:val="20"/>
          <w:u w:val="none"/>
        </w:rPr>
      </w:pPr>
      <w:r>
        <w:rPr>
          <w:rFonts w:ascii="Arial" w:eastAsia="Arial" w:hAnsi="Arial" w:cs="Arial"/>
          <w:sz w:val="20"/>
          <w:szCs w:val="20"/>
          <w:u w:val="none"/>
        </w:rPr>
        <w:t xml:space="preserve">                                          </w:t>
      </w:r>
      <w:r>
        <w:rPr>
          <w:rFonts w:ascii="Arial" w:eastAsia="Arial" w:hAnsi="Arial" w:cs="Arial"/>
          <w:i/>
          <w:sz w:val="20"/>
          <w:szCs w:val="20"/>
          <w:u w:val="none"/>
        </w:rPr>
        <w:t>Date</w:t>
      </w:r>
    </w:p>
    <w:p w14:paraId="48C31DBF" w14:textId="77777777" w:rsidR="007F1AA3" w:rsidRDefault="007F1AA3"/>
    <w:p w14:paraId="00590E98" w14:textId="77777777" w:rsidR="007F1AA3" w:rsidRDefault="007F1AA3"/>
    <w:p w14:paraId="73918767" w14:textId="77777777" w:rsidR="007F1AA3" w:rsidRDefault="007F1AA3"/>
    <w:p w14:paraId="31045E60" w14:textId="77777777" w:rsidR="007F1AA3" w:rsidRDefault="007F1AA3"/>
    <w:p w14:paraId="0FA55694" w14:textId="77777777" w:rsidR="007F1AA3" w:rsidRDefault="007F1AA3"/>
    <w:p w14:paraId="54F72D1A" w14:textId="77777777" w:rsidR="007F1AA3" w:rsidRDefault="007F1AA3"/>
    <w:p w14:paraId="298A2746" w14:textId="77777777" w:rsidR="007F1AA3" w:rsidRDefault="007F1AA3"/>
    <w:p w14:paraId="34116054" w14:textId="77777777" w:rsidR="007F1AA3" w:rsidRDefault="007F1AA3"/>
    <w:p w14:paraId="19A93D53" w14:textId="77777777" w:rsidR="007F1AA3" w:rsidRDefault="007F1AA3"/>
    <w:p w14:paraId="0CA26595" w14:textId="77777777" w:rsidR="007F1AA3" w:rsidRDefault="007F1AA3"/>
    <w:p w14:paraId="4D1FC318" w14:textId="77777777" w:rsidR="007F1AA3" w:rsidRDefault="007F1AA3"/>
    <w:p w14:paraId="568C51E0" w14:textId="77777777" w:rsidR="007F1AA3" w:rsidRDefault="007F1AA3"/>
    <w:p w14:paraId="602DD644" w14:textId="77777777" w:rsidR="007F1AA3" w:rsidRDefault="007F1AA3"/>
    <w:p w14:paraId="5981CB03" w14:textId="77777777" w:rsidR="007F1AA3" w:rsidRDefault="007F1AA3"/>
    <w:p w14:paraId="635629E6" w14:textId="77777777" w:rsidR="007F1AA3" w:rsidRDefault="007F1AA3"/>
    <w:p w14:paraId="7B924766" w14:textId="77777777" w:rsidR="007F1AA3" w:rsidRDefault="007F1AA3"/>
    <w:p w14:paraId="35CA1502" w14:textId="77777777" w:rsidR="007F1AA3" w:rsidRDefault="007F1AA3"/>
    <w:p w14:paraId="2494B86F" w14:textId="77777777" w:rsidR="007F1AA3" w:rsidRDefault="007F1AA3"/>
    <w:p w14:paraId="78743178" w14:textId="77777777" w:rsidR="007F1AA3" w:rsidRDefault="007F1AA3"/>
    <w:p w14:paraId="1C9ABCCF" w14:textId="77777777" w:rsidR="007F1AA3" w:rsidRDefault="007F1AA3"/>
    <w:p w14:paraId="774A208C" w14:textId="77777777" w:rsidR="007F1AA3" w:rsidRDefault="007F1AA3"/>
    <w:p w14:paraId="71CF8268" w14:textId="77777777" w:rsidR="007F1AA3" w:rsidRDefault="007F1AA3"/>
    <w:p w14:paraId="40CAD12F" w14:textId="77777777" w:rsidR="007F1AA3" w:rsidRDefault="007F1AA3"/>
    <w:p w14:paraId="3FC7C63A" w14:textId="77777777" w:rsidR="007F1AA3" w:rsidRDefault="007F1AA3"/>
    <w:p w14:paraId="6E0C63DA" w14:textId="77777777" w:rsidR="007F1AA3" w:rsidRDefault="007F1AA3"/>
    <w:p w14:paraId="6C5F98A8" w14:textId="77777777" w:rsidR="007F1AA3" w:rsidRDefault="007F1AA3"/>
    <w:p w14:paraId="2A70459E" w14:textId="77777777" w:rsidR="007F1AA3" w:rsidRDefault="007F1AA3"/>
    <w:p w14:paraId="302B771F" w14:textId="77777777" w:rsidR="007F1AA3" w:rsidRDefault="007F1AA3"/>
    <w:p w14:paraId="0E85A6FF" w14:textId="77777777" w:rsidR="007F1AA3" w:rsidRDefault="007F1AA3"/>
    <w:p w14:paraId="38644A19" w14:textId="77777777" w:rsidR="007F1AA3" w:rsidRDefault="007F1AA3"/>
    <w:p w14:paraId="7A7B632A" w14:textId="77777777" w:rsidR="007F1AA3" w:rsidRDefault="007F1AA3"/>
    <w:p w14:paraId="6A984A66" w14:textId="77777777" w:rsidR="007F1AA3" w:rsidRDefault="007F1AA3"/>
    <w:p w14:paraId="6F6B2CE7" w14:textId="77777777" w:rsidR="007F1AA3" w:rsidRDefault="00000000">
      <w:pPr>
        <w:pStyle w:val="Title"/>
        <w:rPr>
          <w:rFonts w:ascii="Arial" w:eastAsia="Arial" w:hAnsi="Arial" w:cs="Arial"/>
          <w:b/>
          <w:sz w:val="28"/>
          <w:szCs w:val="28"/>
        </w:rPr>
      </w:pPr>
      <w:r>
        <w:rPr>
          <w:rFonts w:ascii="Arial" w:eastAsia="Arial" w:hAnsi="Arial" w:cs="Arial"/>
          <w:b/>
          <w:sz w:val="28"/>
          <w:szCs w:val="28"/>
        </w:rPr>
        <w:t>The Appalachian Children’s Chorus Chaperone Guidelines</w:t>
      </w:r>
    </w:p>
    <w:p w14:paraId="7DA691CD" w14:textId="77777777" w:rsidR="007F1AA3" w:rsidRDefault="00000000">
      <w:pPr>
        <w:pStyle w:val="Title"/>
        <w:rPr>
          <w:rFonts w:ascii="Arial" w:eastAsia="Arial" w:hAnsi="Arial" w:cs="Arial"/>
          <w:sz w:val="21"/>
          <w:szCs w:val="21"/>
        </w:rPr>
      </w:pPr>
      <w:r>
        <w:rPr>
          <w:noProof/>
        </w:rPr>
        <mc:AlternateContent>
          <mc:Choice Requires="wps">
            <w:drawing>
              <wp:anchor distT="0" distB="0" distL="114300" distR="114300" simplePos="0" relativeHeight="251661312" behindDoc="0" locked="0" layoutInCell="1" hidden="0" allowOverlap="1" wp14:anchorId="51145354" wp14:editId="13CD988E">
                <wp:simplePos x="0" y="0"/>
                <wp:positionH relativeFrom="column">
                  <wp:posOffset>504825</wp:posOffset>
                </wp:positionH>
                <wp:positionV relativeFrom="paragraph">
                  <wp:posOffset>76200</wp:posOffset>
                </wp:positionV>
                <wp:extent cx="5353050" cy="463550"/>
                <wp:effectExtent l="0" t="0" r="0" b="0"/>
                <wp:wrapSquare wrapText="bothSides" distT="0" distB="0" distL="114300" distR="114300"/>
                <wp:docPr id="245" name="Flowchart: Alternate Process 245"/>
                <wp:cNvGraphicFramePr/>
                <a:graphic xmlns:a="http://schemas.openxmlformats.org/drawingml/2006/main">
                  <a:graphicData uri="http://schemas.microsoft.com/office/word/2010/wordprocessingShape">
                    <wps:wsp>
                      <wps:cNvSpPr/>
                      <wps:spPr>
                        <a:xfrm>
                          <a:off x="2679000" y="3557750"/>
                          <a:ext cx="5334000" cy="444500"/>
                        </a:xfrm>
                        <a:prstGeom prst="flowChartAlternateProcess">
                          <a:avLst/>
                        </a:prstGeom>
                        <a:solidFill>
                          <a:srgbClr val="F2F2F2"/>
                        </a:solidFill>
                        <a:ln w="9525" cap="flat" cmpd="sng">
                          <a:solidFill>
                            <a:srgbClr val="000000"/>
                          </a:solidFill>
                          <a:prstDash val="solid"/>
                          <a:miter lim="800000"/>
                          <a:headEnd type="none" w="sm" len="sm"/>
                          <a:tailEnd type="none" w="sm" len="sm"/>
                        </a:ln>
                      </wps:spPr>
                      <wps:txbx>
                        <w:txbxContent>
                          <w:p w14:paraId="65E3DC99" w14:textId="77777777" w:rsidR="007F1AA3" w:rsidRDefault="00000000">
                            <w:pPr>
                              <w:jc w:val="center"/>
                              <w:textDirection w:val="btLr"/>
                            </w:pPr>
                            <w:r>
                              <w:rPr>
                                <w:rFonts w:ascii="Arial" w:eastAsia="Arial" w:hAnsi="Arial" w:cs="Arial"/>
                                <w:b/>
                                <w:color w:val="000000"/>
                              </w:rPr>
                              <w:t>The primary purpose of the chaperones for ACC tours is to</w:t>
                            </w:r>
                          </w:p>
                          <w:p w14:paraId="7192D55C" w14:textId="77777777" w:rsidR="007F1AA3" w:rsidRDefault="00000000">
                            <w:pPr>
                              <w:jc w:val="center"/>
                              <w:textDirection w:val="btLr"/>
                            </w:pPr>
                            <w:r>
                              <w:rPr>
                                <w:rFonts w:ascii="Arial" w:eastAsia="Arial" w:hAnsi="Arial" w:cs="Arial"/>
                                <w:b/>
                                <w:color w:val="000000"/>
                              </w:rPr>
                              <w:t xml:space="preserve"> ensure the children, have a safe, memorable, and successful trip.</w:t>
                            </w:r>
                          </w:p>
                        </w:txbxContent>
                      </wps:txbx>
                      <wps:bodyPr spcFirstLastPara="1" wrap="square" lIns="91425" tIns="45700" rIns="91425" bIns="45700" anchor="t" anchorCtr="0">
                        <a:noAutofit/>
                      </wps:bodyPr>
                    </wps:wsp>
                  </a:graphicData>
                </a:graphic>
              </wp:anchor>
            </w:drawing>
          </mc:Choice>
          <mc:Fallback>
            <w:pict>
              <v:shapetype w14:anchorId="5114535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5" o:spid="_x0000_s1028" type="#_x0000_t176" style="position:absolute;left:0;text-align:left;margin-left:39.75pt;margin-top:6pt;width:421.5pt;height:3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" fillcolor="#f2f2f2">
                <v:stroke startarrowwidth="narrow" startarrowlength="short" endarrowwidth="narrow" endarrowlength="short"/>
                <v:textbox inset="2.53958mm,1.2694mm,2.53958mm,1.2694mm">
                  <w:txbxContent>
                    <w:p w14:paraId="65E3DC99" w14:textId="77777777" w:rsidR="007F1AA3" w:rsidRDefault="00000000">
                      <w:pPr>
                        <w:jc w:val="center"/>
                        <w:textDirection w:val="btLr"/>
                      </w:pPr>
                      <w:r>
                        <w:rPr>
                          <w:rFonts w:ascii="Arial" w:eastAsia="Arial" w:hAnsi="Arial" w:cs="Arial"/>
                          <w:b/>
                          <w:color w:val="000000"/>
                        </w:rPr>
                        <w:t>The primary purpose of the chaperones for ACC tours is to</w:t>
                      </w:r>
                    </w:p>
                    <w:p w14:paraId="7192D55C" w14:textId="77777777" w:rsidR="007F1AA3" w:rsidRDefault="00000000">
                      <w:pPr>
                        <w:jc w:val="center"/>
                        <w:textDirection w:val="btLr"/>
                      </w:pPr>
                      <w:r>
                        <w:rPr>
                          <w:rFonts w:ascii="Arial" w:eastAsia="Arial" w:hAnsi="Arial" w:cs="Arial"/>
                          <w:b/>
                          <w:color w:val="000000"/>
                        </w:rPr>
                        <w:t xml:space="preserve"> ensure the children, have a safe, memorable, and successful trip.</w:t>
                      </w:r>
                    </w:p>
                  </w:txbxContent>
                </v:textbox>
                <w10:wrap type="square"/>
              </v:shape>
            </w:pict>
          </mc:Fallback>
        </mc:AlternateContent>
      </w:r>
    </w:p>
    <w:p w14:paraId="7A345749" w14:textId="77777777" w:rsidR="007F1AA3" w:rsidRDefault="007F1AA3">
      <w:pPr>
        <w:pStyle w:val="Title"/>
        <w:jc w:val="left"/>
        <w:rPr>
          <w:rFonts w:ascii="Arial" w:eastAsia="Arial" w:hAnsi="Arial" w:cs="Arial"/>
          <w:sz w:val="21"/>
          <w:szCs w:val="21"/>
          <w:u w:val="none"/>
        </w:rPr>
      </w:pPr>
    </w:p>
    <w:p w14:paraId="4505886D" w14:textId="77777777" w:rsidR="007F1AA3" w:rsidRDefault="007F1AA3">
      <w:pPr>
        <w:pStyle w:val="Title"/>
        <w:jc w:val="left"/>
        <w:rPr>
          <w:rFonts w:ascii="Arial" w:eastAsia="Arial" w:hAnsi="Arial" w:cs="Arial"/>
          <w:sz w:val="21"/>
          <w:szCs w:val="21"/>
          <w:u w:val="none"/>
        </w:rPr>
      </w:pPr>
    </w:p>
    <w:p w14:paraId="004F8FA6" w14:textId="77777777" w:rsidR="007F1AA3" w:rsidRDefault="007F1AA3">
      <w:pPr>
        <w:pStyle w:val="Title"/>
        <w:jc w:val="left"/>
        <w:rPr>
          <w:rFonts w:ascii="Arial" w:eastAsia="Arial" w:hAnsi="Arial" w:cs="Arial"/>
          <w:sz w:val="21"/>
          <w:szCs w:val="21"/>
          <w:u w:val="none"/>
        </w:rPr>
      </w:pPr>
    </w:p>
    <w:p w14:paraId="074682D0" w14:textId="77777777" w:rsidR="007F1AA3" w:rsidRDefault="00000000">
      <w:pPr>
        <w:pStyle w:val="Title"/>
        <w:jc w:val="both"/>
        <w:rPr>
          <w:rFonts w:ascii="Arial" w:eastAsia="Arial" w:hAnsi="Arial" w:cs="Arial"/>
          <w:sz w:val="21"/>
          <w:szCs w:val="21"/>
          <w:u w:val="none"/>
        </w:rPr>
      </w:pPr>
      <w:r>
        <w:rPr>
          <w:rFonts w:ascii="Arial" w:eastAsia="Arial" w:hAnsi="Arial" w:cs="Arial"/>
          <w:sz w:val="21"/>
          <w:szCs w:val="21"/>
          <w:u w:val="none"/>
        </w:rPr>
        <w:t>1.   Parents are responsible for the same financial cost as the choristers.</w:t>
      </w:r>
    </w:p>
    <w:p w14:paraId="37151F2F" w14:textId="77777777" w:rsidR="007F1AA3" w:rsidRDefault="007F1AA3">
      <w:pPr>
        <w:jc w:val="both"/>
        <w:rPr>
          <w:rFonts w:ascii="Arial" w:eastAsia="Arial" w:hAnsi="Arial" w:cs="Arial"/>
          <w:sz w:val="21"/>
          <w:szCs w:val="21"/>
        </w:rPr>
      </w:pPr>
    </w:p>
    <w:p w14:paraId="405A2A14" w14:textId="77777777" w:rsidR="007F1AA3" w:rsidRDefault="00000000">
      <w:pPr>
        <w:jc w:val="both"/>
        <w:rPr>
          <w:rFonts w:ascii="Arial" w:eastAsia="Arial" w:hAnsi="Arial" w:cs="Arial"/>
          <w:sz w:val="21"/>
          <w:szCs w:val="21"/>
        </w:rPr>
      </w:pPr>
      <w:r>
        <w:rPr>
          <w:rFonts w:ascii="Arial" w:eastAsia="Arial" w:hAnsi="Arial" w:cs="Arial"/>
          <w:sz w:val="21"/>
          <w:szCs w:val="21"/>
        </w:rPr>
        <w:t xml:space="preserve">2. The primary purpose of the chaperones for ACC tours is to ensure that the children have a safe, memorable, and successful trip.  </w:t>
      </w:r>
    </w:p>
    <w:p w14:paraId="5E0D0DEA" w14:textId="77777777" w:rsidR="007F1AA3" w:rsidRDefault="007F1AA3">
      <w:pPr>
        <w:jc w:val="both"/>
        <w:rPr>
          <w:rFonts w:ascii="Arial" w:eastAsia="Arial" w:hAnsi="Arial" w:cs="Arial"/>
          <w:sz w:val="21"/>
          <w:szCs w:val="21"/>
        </w:rPr>
      </w:pPr>
    </w:p>
    <w:p w14:paraId="35DBC33E" w14:textId="77777777" w:rsidR="007F1AA3" w:rsidRDefault="00000000">
      <w:pPr>
        <w:jc w:val="both"/>
        <w:rPr>
          <w:rFonts w:ascii="Arial" w:eastAsia="Arial" w:hAnsi="Arial" w:cs="Arial"/>
          <w:sz w:val="21"/>
          <w:szCs w:val="21"/>
        </w:rPr>
      </w:pPr>
      <w:r>
        <w:rPr>
          <w:rFonts w:ascii="Arial" w:eastAsia="Arial" w:hAnsi="Arial" w:cs="Arial"/>
          <w:sz w:val="21"/>
          <w:szCs w:val="21"/>
        </w:rPr>
        <w:t xml:space="preserve">3. When serving as a chaperone, no other siblings/children (other than performing choir members) may accompany chaperones on choir events. Chaperones have a group of young people for which they are responsible. It is our experience that additional children divide the chaperone’s attention and could create a security issue or unnecessary inconvenience for the group. </w:t>
      </w:r>
    </w:p>
    <w:p w14:paraId="4ADDF751" w14:textId="77777777" w:rsidR="007F1AA3" w:rsidRDefault="007F1AA3">
      <w:pPr>
        <w:jc w:val="both"/>
        <w:rPr>
          <w:rFonts w:ascii="Arial" w:eastAsia="Arial" w:hAnsi="Arial" w:cs="Arial"/>
          <w:sz w:val="21"/>
          <w:szCs w:val="21"/>
        </w:rPr>
      </w:pPr>
    </w:p>
    <w:p w14:paraId="4065B771" w14:textId="77777777" w:rsidR="007F1AA3" w:rsidRDefault="00000000">
      <w:pPr>
        <w:jc w:val="both"/>
        <w:rPr>
          <w:rFonts w:ascii="Arial" w:eastAsia="Arial" w:hAnsi="Arial" w:cs="Arial"/>
          <w:sz w:val="21"/>
          <w:szCs w:val="21"/>
        </w:rPr>
      </w:pPr>
      <w:r>
        <w:rPr>
          <w:rFonts w:ascii="Arial" w:eastAsia="Arial" w:hAnsi="Arial" w:cs="Arial"/>
          <w:sz w:val="21"/>
          <w:szCs w:val="21"/>
        </w:rPr>
        <w:t xml:space="preserve">4.  For reasons established after years of travel and recommendations from other children’s choirs, parents will </w:t>
      </w:r>
      <w:r>
        <w:rPr>
          <w:rFonts w:ascii="Arial" w:eastAsia="Arial" w:hAnsi="Arial" w:cs="Arial"/>
          <w:b/>
          <w:i/>
          <w:sz w:val="21"/>
          <w:szCs w:val="21"/>
        </w:rPr>
        <w:t>not</w:t>
      </w:r>
      <w:r>
        <w:rPr>
          <w:rFonts w:ascii="Arial" w:eastAsia="Arial" w:hAnsi="Arial" w:cs="Arial"/>
          <w:sz w:val="21"/>
          <w:szCs w:val="21"/>
        </w:rPr>
        <w:t xml:space="preserve"> be permitted to have their own child in their daytime chaperone group.</w:t>
      </w:r>
    </w:p>
    <w:p w14:paraId="193B3BCD" w14:textId="77777777" w:rsidR="007F1AA3" w:rsidRDefault="007F1AA3">
      <w:pPr>
        <w:jc w:val="both"/>
        <w:rPr>
          <w:rFonts w:ascii="Arial" w:eastAsia="Arial" w:hAnsi="Arial" w:cs="Arial"/>
        </w:rPr>
      </w:pPr>
    </w:p>
    <w:p w14:paraId="1071E178" w14:textId="77777777" w:rsidR="007F1AA3" w:rsidRDefault="00000000">
      <w:pPr>
        <w:jc w:val="both"/>
        <w:rPr>
          <w:rFonts w:ascii="Arial" w:eastAsia="Arial" w:hAnsi="Arial" w:cs="Arial"/>
          <w:sz w:val="21"/>
          <w:szCs w:val="21"/>
        </w:rPr>
      </w:pPr>
      <w:r>
        <w:rPr>
          <w:rFonts w:ascii="Arial" w:eastAsia="Arial" w:hAnsi="Arial" w:cs="Arial"/>
          <w:sz w:val="21"/>
          <w:szCs w:val="21"/>
        </w:rPr>
        <w:t>5.  There are several personal expectations of the chaperones:</w:t>
      </w:r>
    </w:p>
    <w:p w14:paraId="7BE382B2" w14:textId="77777777" w:rsidR="007F1AA3" w:rsidRDefault="00000000">
      <w:pPr>
        <w:widowControl/>
        <w:numPr>
          <w:ilvl w:val="0"/>
          <w:numId w:val="15"/>
        </w:numPr>
        <w:pBdr>
          <w:top w:val="nil"/>
          <w:left w:val="nil"/>
          <w:bottom w:val="nil"/>
          <w:right w:val="nil"/>
          <w:between w:val="nil"/>
        </w:pBdr>
        <w:spacing w:before="60" w:after="60"/>
        <w:jc w:val="both"/>
        <w:rPr>
          <w:rFonts w:ascii="Arial" w:eastAsia="Arial" w:hAnsi="Arial" w:cs="Arial"/>
          <w:color w:val="000000"/>
          <w:sz w:val="21"/>
          <w:szCs w:val="21"/>
        </w:rPr>
      </w:pPr>
      <w:r>
        <w:rPr>
          <w:rFonts w:ascii="Arial" w:eastAsia="Arial" w:hAnsi="Arial" w:cs="Arial"/>
          <w:color w:val="000000"/>
          <w:sz w:val="21"/>
          <w:szCs w:val="21"/>
        </w:rPr>
        <w:t>Be at least 25 years of age.</w:t>
      </w:r>
    </w:p>
    <w:p w14:paraId="6219D927" w14:textId="77777777" w:rsidR="007F1AA3" w:rsidRDefault="00000000">
      <w:pPr>
        <w:widowControl/>
        <w:numPr>
          <w:ilvl w:val="0"/>
          <w:numId w:val="12"/>
        </w:numPr>
        <w:spacing w:before="60" w:after="60"/>
        <w:jc w:val="both"/>
        <w:rPr>
          <w:rFonts w:ascii="Arial" w:eastAsia="Arial" w:hAnsi="Arial" w:cs="Arial"/>
          <w:sz w:val="21"/>
          <w:szCs w:val="21"/>
        </w:rPr>
      </w:pPr>
      <w:r>
        <w:rPr>
          <w:rFonts w:ascii="Arial" w:eastAsia="Arial" w:hAnsi="Arial" w:cs="Arial"/>
          <w:sz w:val="21"/>
          <w:szCs w:val="21"/>
        </w:rPr>
        <w:t>Refrain from the use of any tobacco products, alcoholic beverages, or inappropriate language in the presence of the children.</w:t>
      </w:r>
    </w:p>
    <w:p w14:paraId="14AC9BFD" w14:textId="77777777" w:rsidR="007F1AA3" w:rsidRDefault="00000000">
      <w:pPr>
        <w:widowControl/>
        <w:numPr>
          <w:ilvl w:val="0"/>
          <w:numId w:val="12"/>
        </w:numPr>
        <w:spacing w:before="60" w:after="60"/>
        <w:jc w:val="both"/>
        <w:rPr>
          <w:rFonts w:ascii="Arial" w:eastAsia="Arial" w:hAnsi="Arial" w:cs="Arial"/>
          <w:sz w:val="21"/>
          <w:szCs w:val="21"/>
        </w:rPr>
      </w:pPr>
      <w:r>
        <w:rPr>
          <w:rFonts w:ascii="Arial" w:eastAsia="Arial" w:hAnsi="Arial" w:cs="Arial"/>
          <w:sz w:val="21"/>
          <w:szCs w:val="21"/>
        </w:rPr>
        <w:t>Chaperones amy not be alone with any single child.</w:t>
      </w:r>
    </w:p>
    <w:p w14:paraId="3CE90530" w14:textId="77777777" w:rsidR="007F1AA3" w:rsidRDefault="00000000">
      <w:pPr>
        <w:widowControl/>
        <w:numPr>
          <w:ilvl w:val="0"/>
          <w:numId w:val="12"/>
        </w:numPr>
        <w:spacing w:before="60" w:after="60"/>
        <w:jc w:val="both"/>
        <w:rPr>
          <w:rFonts w:ascii="Arial" w:eastAsia="Arial" w:hAnsi="Arial" w:cs="Arial"/>
          <w:sz w:val="21"/>
          <w:szCs w:val="21"/>
        </w:rPr>
      </w:pPr>
      <w:r>
        <w:rPr>
          <w:rFonts w:ascii="Arial" w:eastAsia="Arial" w:hAnsi="Arial" w:cs="Arial"/>
          <w:sz w:val="21"/>
          <w:szCs w:val="21"/>
        </w:rPr>
        <w:t>Refrain from touching the children, except to prevent bodily harm.</w:t>
      </w:r>
    </w:p>
    <w:p w14:paraId="5278D8D4" w14:textId="77777777" w:rsidR="007F1AA3" w:rsidRDefault="00000000">
      <w:pPr>
        <w:widowControl/>
        <w:numPr>
          <w:ilvl w:val="0"/>
          <w:numId w:val="12"/>
        </w:numPr>
        <w:spacing w:before="60" w:after="60"/>
        <w:jc w:val="both"/>
        <w:rPr>
          <w:rFonts w:ascii="Arial" w:eastAsia="Arial" w:hAnsi="Arial" w:cs="Arial"/>
          <w:sz w:val="21"/>
          <w:szCs w:val="21"/>
        </w:rPr>
      </w:pPr>
      <w:r>
        <w:rPr>
          <w:rFonts w:ascii="Arial" w:eastAsia="Arial" w:hAnsi="Arial" w:cs="Arial"/>
          <w:sz w:val="21"/>
          <w:szCs w:val="21"/>
        </w:rPr>
        <w:t>Set an example of respect for others, especially if your patience is being tested.</w:t>
      </w:r>
    </w:p>
    <w:p w14:paraId="0123276B" w14:textId="77777777" w:rsidR="007F1AA3" w:rsidRDefault="00000000">
      <w:pPr>
        <w:widowControl/>
        <w:numPr>
          <w:ilvl w:val="0"/>
          <w:numId w:val="12"/>
        </w:numPr>
        <w:spacing w:before="60" w:after="60"/>
        <w:jc w:val="both"/>
        <w:rPr>
          <w:rFonts w:ascii="Arial" w:eastAsia="Arial" w:hAnsi="Arial" w:cs="Arial"/>
          <w:sz w:val="21"/>
          <w:szCs w:val="21"/>
        </w:rPr>
      </w:pPr>
      <w:r>
        <w:rPr>
          <w:rFonts w:ascii="Arial" w:eastAsia="Arial" w:hAnsi="Arial" w:cs="Arial"/>
          <w:sz w:val="21"/>
          <w:szCs w:val="21"/>
        </w:rPr>
        <w:t>Do not complain or listen to complaining from the children or the other chaperones. When the children complain, try to distract them by speaking of positive things. When the other adults complain, suggest they think of positive things. If the issue is severe, have them discuss the problem with the director.</w:t>
      </w:r>
    </w:p>
    <w:p w14:paraId="3CABE4A6" w14:textId="77777777" w:rsidR="007F1AA3" w:rsidRDefault="007F1AA3">
      <w:pPr>
        <w:jc w:val="both"/>
        <w:rPr>
          <w:rFonts w:ascii="Arial" w:eastAsia="Arial" w:hAnsi="Arial" w:cs="Arial"/>
          <w:sz w:val="21"/>
          <w:szCs w:val="21"/>
        </w:rPr>
      </w:pPr>
    </w:p>
    <w:p w14:paraId="296F97AA" w14:textId="77777777" w:rsidR="007F1AA3" w:rsidRDefault="00000000">
      <w:pPr>
        <w:jc w:val="both"/>
        <w:rPr>
          <w:rFonts w:ascii="Arial" w:eastAsia="Arial" w:hAnsi="Arial" w:cs="Arial"/>
          <w:sz w:val="21"/>
          <w:szCs w:val="21"/>
        </w:rPr>
      </w:pPr>
      <w:r>
        <w:rPr>
          <w:rFonts w:ascii="Arial" w:eastAsia="Arial" w:hAnsi="Arial" w:cs="Arial"/>
          <w:sz w:val="21"/>
          <w:szCs w:val="21"/>
        </w:rPr>
        <w:t>6.  The responsibilities of the tour chaperones:</w:t>
      </w:r>
    </w:p>
    <w:p w14:paraId="391A0E27"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Arrive fifteen minutes prior to “call time” with your group of choristers.</w:t>
      </w:r>
    </w:p>
    <w:p w14:paraId="379DCD41"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Enter buses, airplanes, and buildings with your group of choristers and sit together when possible.</w:t>
      </w:r>
    </w:p>
    <w:p w14:paraId="3BD7FD59"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When walking with your group, always keep the group at your side or close behind you. Be especially careful of children racing ahead to crosswalks and of cars making corner turns. Walk no more than two abreast or side by side. Keep to the right in lines. Don’t fill the whole sidewalk!</w:t>
      </w:r>
    </w:p>
    <w:p w14:paraId="681F04CA"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If the whole group is walking together in concert formation, make sure chaperones are walking at the front, middle, and the end of the lines.</w:t>
      </w:r>
    </w:p>
    <w:p w14:paraId="0907A1D6"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Be sure children do not go alone to public restrooms.</w:t>
      </w:r>
    </w:p>
    <w:p w14:paraId="04D84A2A"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Be willing to assist in any manner. Anticipate what may happen or be needed in any given situation.</w:t>
      </w:r>
    </w:p>
    <w:p w14:paraId="78A1E24E"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 xml:space="preserve">Help choristers feel organized about their time, money, and belongings. This means being aware of the daily schedule. Get to buses and meals on time and supervise “free time” of unstructured activities.  Keep track of their spending, exchanging currency, or using prepaid travel cards. </w:t>
      </w:r>
    </w:p>
    <w:p w14:paraId="7573BB40"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 xml:space="preserve">Some choristers have never been completely responsible for packing their own suitcase and keeping their belongings together. They may need help getting out of their rooms on schedule, especially the first few times. Plan to check the rooms (under beds, in drawers, and in bathrooms, etc.) </w:t>
      </w:r>
      <w:r>
        <w:rPr>
          <w:rFonts w:ascii="Arial" w:eastAsia="Arial" w:hAnsi="Arial" w:cs="Arial"/>
          <w:b/>
          <w:i/>
          <w:sz w:val="21"/>
          <w:szCs w:val="21"/>
        </w:rPr>
        <w:t>after</w:t>
      </w:r>
      <w:r>
        <w:rPr>
          <w:rFonts w:ascii="Arial" w:eastAsia="Arial" w:hAnsi="Arial" w:cs="Arial"/>
          <w:sz w:val="21"/>
          <w:szCs w:val="21"/>
        </w:rPr>
        <w:t xml:space="preserve"> they have packed their luggage.</w:t>
      </w:r>
    </w:p>
    <w:p w14:paraId="73E37C42" w14:textId="77777777" w:rsidR="007F1AA3" w:rsidRDefault="007F1AA3">
      <w:pPr>
        <w:widowControl/>
        <w:spacing w:before="60" w:after="60"/>
        <w:jc w:val="both"/>
        <w:rPr>
          <w:rFonts w:ascii="Arial" w:eastAsia="Arial" w:hAnsi="Arial" w:cs="Arial"/>
          <w:sz w:val="21"/>
          <w:szCs w:val="21"/>
        </w:rPr>
      </w:pPr>
    </w:p>
    <w:p w14:paraId="7922F379"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Feel free to speak quietly and calmly to any chorister about small discipline issues, and especially to those in your chaperone group. Refer serious discipline problems to the director and/or choir assistant should this become necessary. Notify the choir assistant and/or director of any area where there would be a need for extra support or intervention.</w:t>
      </w:r>
    </w:p>
    <w:p w14:paraId="4CE360C4"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Be aware of social interactions and watch for individuals who may be shy or left out of the groups.</w:t>
      </w:r>
    </w:p>
    <w:p w14:paraId="4A042A20"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Be available to choristers who may feel stressed from the pace or schedule, or may become “homesick”, feel faint, etc.  In other words, be alert to any health problem along the way. Try to be discreetly aware so that intestinal irregularities do not become a problem.</w:t>
      </w:r>
    </w:p>
    <w:p w14:paraId="1CD0EF2F"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Encourage choristers to send cards and letters home.</w:t>
      </w:r>
    </w:p>
    <w:p w14:paraId="1674A496"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Notify the choir assistant if any room assignments need to be changed.</w:t>
      </w:r>
    </w:p>
    <w:p w14:paraId="13DABF0C"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Do not be afraid to offer suggestions in a positive manner. This is your tour, too and you are to have a good time, as well! We all want this to work.</w:t>
      </w:r>
    </w:p>
    <w:p w14:paraId="49DFFDCF"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 xml:space="preserve">You are to be with the children </w:t>
      </w:r>
      <w:r>
        <w:rPr>
          <w:rFonts w:ascii="Arial" w:eastAsia="Arial" w:hAnsi="Arial" w:cs="Arial"/>
          <w:b/>
          <w:i/>
          <w:sz w:val="21"/>
          <w:szCs w:val="21"/>
        </w:rPr>
        <w:t>at all times</w:t>
      </w:r>
      <w:r>
        <w:rPr>
          <w:rFonts w:ascii="Arial" w:eastAsia="Arial" w:hAnsi="Arial" w:cs="Arial"/>
          <w:sz w:val="21"/>
          <w:szCs w:val="21"/>
        </w:rPr>
        <w:t xml:space="preserve"> except for rehearsal. You are to escort the children to rehearsals, concerts, excursions, etc. You will have free time when the children are in rehearsals.</w:t>
      </w:r>
    </w:p>
    <w:p w14:paraId="3118CEDC"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As the tour progresses, there will be various responsibilities for chaperones that arise; keep in mind that you may be called upon at any time for assistance with the children.</w:t>
      </w:r>
    </w:p>
    <w:p w14:paraId="1FC48D8A"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Parents are to assist the staff in enforcing the rules detailed in the Chorister Guidelines.</w:t>
      </w:r>
    </w:p>
    <w:p w14:paraId="5276A2C6" w14:textId="77777777" w:rsidR="007F1AA3" w:rsidRDefault="00000000">
      <w:pPr>
        <w:widowControl/>
        <w:numPr>
          <w:ilvl w:val="0"/>
          <w:numId w:val="14"/>
        </w:numPr>
        <w:spacing w:before="60" w:after="60"/>
        <w:jc w:val="both"/>
        <w:rPr>
          <w:rFonts w:ascii="Arial" w:eastAsia="Arial" w:hAnsi="Arial" w:cs="Arial"/>
          <w:sz w:val="21"/>
          <w:szCs w:val="21"/>
        </w:rPr>
      </w:pPr>
      <w:r>
        <w:rPr>
          <w:rFonts w:ascii="Arial" w:eastAsia="Arial" w:hAnsi="Arial" w:cs="Arial"/>
          <w:sz w:val="21"/>
          <w:szCs w:val="21"/>
        </w:rPr>
        <w:t>Choristers are not to use cell phones. Please do NOT allow your child or any other child to use your cell phone. Cell phones will be confiscated and returned when we arrive home.</w:t>
      </w:r>
    </w:p>
    <w:p w14:paraId="2C4F7640" w14:textId="77777777" w:rsidR="007F1AA3" w:rsidRDefault="007F1AA3">
      <w:pPr>
        <w:jc w:val="both"/>
        <w:rPr>
          <w:rFonts w:ascii="Arial" w:eastAsia="Arial" w:hAnsi="Arial" w:cs="Arial"/>
          <w:sz w:val="21"/>
          <w:szCs w:val="21"/>
        </w:rPr>
      </w:pPr>
    </w:p>
    <w:p w14:paraId="7F783370" w14:textId="77777777" w:rsidR="007F1AA3" w:rsidRDefault="00000000">
      <w:pPr>
        <w:jc w:val="both"/>
        <w:rPr>
          <w:rFonts w:ascii="Arial" w:eastAsia="Arial" w:hAnsi="Arial" w:cs="Arial"/>
          <w:sz w:val="21"/>
          <w:szCs w:val="21"/>
        </w:rPr>
      </w:pPr>
      <w:r>
        <w:rPr>
          <w:rFonts w:ascii="Arial" w:eastAsia="Arial" w:hAnsi="Arial" w:cs="Arial"/>
          <w:b/>
          <w:sz w:val="21"/>
          <w:szCs w:val="21"/>
          <w:u w:val="single"/>
        </w:rPr>
        <w:t>Background checks</w:t>
      </w:r>
      <w:r>
        <w:rPr>
          <w:rFonts w:ascii="Arial" w:eastAsia="Arial" w:hAnsi="Arial" w:cs="Arial"/>
          <w:sz w:val="21"/>
          <w:szCs w:val="21"/>
        </w:rPr>
        <w:t xml:space="preserve">:  The ACC Board of Directors instituted a policy that ALL chaperones undergo a background check. This is for the safety and security of our children. Once a background check is performed, it covers the chaperone for three years.    </w:t>
      </w:r>
    </w:p>
    <w:p w14:paraId="415A46C0" w14:textId="77777777" w:rsidR="007F1AA3" w:rsidRDefault="007F1AA3">
      <w:pPr>
        <w:jc w:val="both"/>
        <w:rPr>
          <w:rFonts w:ascii="Arial" w:eastAsia="Arial" w:hAnsi="Arial" w:cs="Arial"/>
          <w:sz w:val="21"/>
          <w:szCs w:val="21"/>
        </w:rPr>
      </w:pPr>
    </w:p>
    <w:p w14:paraId="3F58FF5A" w14:textId="77777777" w:rsidR="007F1AA3" w:rsidRDefault="00000000">
      <w:pPr>
        <w:jc w:val="both"/>
        <w:rPr>
          <w:rFonts w:ascii="Arial" w:eastAsia="Arial" w:hAnsi="Arial" w:cs="Arial"/>
          <w:sz w:val="21"/>
          <w:szCs w:val="21"/>
        </w:rPr>
      </w:pPr>
      <w:r>
        <w:rPr>
          <w:rFonts w:ascii="Arial" w:eastAsia="Arial" w:hAnsi="Arial" w:cs="Arial"/>
          <w:sz w:val="21"/>
          <w:szCs w:val="21"/>
        </w:rPr>
        <w:t xml:space="preserve">Chaperone applications are good for one season. A new form will be required each season (or for a new event) even if your background check has already been performed. This is to ensure we have current contact information, etc.  </w:t>
      </w:r>
    </w:p>
    <w:p w14:paraId="54490419" w14:textId="77777777" w:rsidR="007F1AA3" w:rsidRDefault="007F1AA3">
      <w:pPr>
        <w:jc w:val="both"/>
        <w:rPr>
          <w:rFonts w:ascii="Arial" w:eastAsia="Arial" w:hAnsi="Arial" w:cs="Arial"/>
          <w:sz w:val="21"/>
          <w:szCs w:val="21"/>
        </w:rPr>
      </w:pPr>
    </w:p>
    <w:p w14:paraId="102F1C36" w14:textId="77777777" w:rsidR="007F1AA3" w:rsidRDefault="00000000">
      <w:pPr>
        <w:pBdr>
          <w:top w:val="nil"/>
          <w:left w:val="nil"/>
          <w:bottom w:val="nil"/>
          <w:right w:val="nil"/>
          <w:between w:val="nil"/>
        </w:pBdr>
        <w:tabs>
          <w:tab w:val="left" w:pos="-1200"/>
        </w:tabs>
        <w:jc w:val="both"/>
        <w:rPr>
          <w:rFonts w:ascii="Arial" w:eastAsia="Arial" w:hAnsi="Arial" w:cs="Arial"/>
          <w:color w:val="000000"/>
          <w:sz w:val="21"/>
          <w:szCs w:val="21"/>
        </w:rPr>
      </w:pPr>
      <w:r>
        <w:rPr>
          <w:rFonts w:ascii="Arial" w:eastAsia="Arial" w:hAnsi="Arial" w:cs="Arial"/>
          <w:color w:val="000000"/>
          <w:sz w:val="21"/>
          <w:szCs w:val="21"/>
        </w:rPr>
        <w:t>I have read and understand the guidelines for touring with ACC. As a chaperone of the Appalachian Children’s Chorus, I am aware of and agree to abide by the above guidelines while on tour.</w:t>
      </w:r>
    </w:p>
    <w:p w14:paraId="7A59F105" w14:textId="77777777" w:rsidR="007F1AA3" w:rsidRDefault="007F1AA3">
      <w:pPr>
        <w:pBdr>
          <w:top w:val="nil"/>
          <w:left w:val="nil"/>
          <w:bottom w:val="nil"/>
          <w:right w:val="nil"/>
          <w:between w:val="nil"/>
        </w:pBdr>
        <w:tabs>
          <w:tab w:val="left" w:pos="-1200"/>
        </w:tabs>
        <w:rPr>
          <w:rFonts w:ascii="Arial" w:eastAsia="Arial" w:hAnsi="Arial" w:cs="Arial"/>
          <w:color w:val="000000"/>
          <w:sz w:val="21"/>
          <w:szCs w:val="21"/>
        </w:rPr>
      </w:pPr>
    </w:p>
    <w:p w14:paraId="67804FDD" w14:textId="77777777" w:rsidR="007F1AA3" w:rsidRDefault="007F1AA3">
      <w:pPr>
        <w:pBdr>
          <w:top w:val="nil"/>
          <w:left w:val="nil"/>
          <w:bottom w:val="nil"/>
          <w:right w:val="nil"/>
          <w:between w:val="nil"/>
        </w:pBdr>
        <w:tabs>
          <w:tab w:val="left" w:pos="-1200"/>
        </w:tabs>
        <w:rPr>
          <w:rFonts w:ascii="Arial" w:eastAsia="Arial" w:hAnsi="Arial" w:cs="Arial"/>
          <w:color w:val="000000"/>
          <w:sz w:val="21"/>
          <w:szCs w:val="21"/>
        </w:rPr>
      </w:pPr>
    </w:p>
    <w:p w14:paraId="4084C5A6" w14:textId="77777777" w:rsidR="007F1AA3" w:rsidRDefault="00000000">
      <w:pPr>
        <w:pBdr>
          <w:top w:val="nil"/>
          <w:left w:val="nil"/>
          <w:bottom w:val="nil"/>
          <w:right w:val="nil"/>
          <w:between w:val="nil"/>
        </w:pBdr>
        <w:tabs>
          <w:tab w:val="left" w:pos="-1200"/>
        </w:tabs>
        <w:rPr>
          <w:rFonts w:ascii="Arial" w:eastAsia="Arial" w:hAnsi="Arial" w:cs="Arial"/>
          <w:color w:val="000000"/>
          <w:sz w:val="21"/>
          <w:szCs w:val="21"/>
        </w:rPr>
      </w:pPr>
      <w:r>
        <w:rPr>
          <w:rFonts w:ascii="Arial" w:eastAsia="Arial" w:hAnsi="Arial" w:cs="Arial"/>
          <w:color w:val="000000"/>
          <w:sz w:val="21"/>
          <w:szCs w:val="21"/>
        </w:rPr>
        <w:t>Chaperone’s Name (please print): ____________________________________________________________</w:t>
      </w:r>
    </w:p>
    <w:p w14:paraId="409F4E84" w14:textId="77777777" w:rsidR="007F1AA3" w:rsidRDefault="007F1AA3">
      <w:pPr>
        <w:pBdr>
          <w:top w:val="nil"/>
          <w:left w:val="nil"/>
          <w:bottom w:val="nil"/>
          <w:right w:val="nil"/>
          <w:between w:val="nil"/>
        </w:pBdr>
        <w:tabs>
          <w:tab w:val="left" w:pos="-1200"/>
        </w:tabs>
        <w:rPr>
          <w:rFonts w:ascii="Arial" w:eastAsia="Arial" w:hAnsi="Arial" w:cs="Arial"/>
          <w:color w:val="000000"/>
          <w:sz w:val="21"/>
          <w:szCs w:val="21"/>
        </w:rPr>
      </w:pPr>
    </w:p>
    <w:p w14:paraId="3A93F64B" w14:textId="77777777" w:rsidR="007F1AA3" w:rsidRDefault="00000000">
      <w:pPr>
        <w:pBdr>
          <w:top w:val="nil"/>
          <w:left w:val="nil"/>
          <w:bottom w:val="nil"/>
          <w:right w:val="nil"/>
          <w:between w:val="nil"/>
        </w:pBdr>
        <w:tabs>
          <w:tab w:val="left" w:pos="-1200"/>
        </w:tabs>
        <w:rPr>
          <w:rFonts w:ascii="Arial" w:eastAsia="Arial" w:hAnsi="Arial" w:cs="Arial"/>
          <w:color w:val="000000"/>
          <w:sz w:val="21"/>
          <w:szCs w:val="21"/>
        </w:rPr>
      </w:pPr>
      <w:r>
        <w:rPr>
          <w:rFonts w:ascii="Arial" w:eastAsia="Arial" w:hAnsi="Arial" w:cs="Arial"/>
          <w:color w:val="000000"/>
          <w:sz w:val="21"/>
          <w:szCs w:val="21"/>
        </w:rPr>
        <w:t>Chaperone’s Child’s Name: ______________________________   Choir: ____________________________</w:t>
      </w:r>
    </w:p>
    <w:p w14:paraId="595C7B01" w14:textId="77777777" w:rsidR="007F1AA3" w:rsidRDefault="007F1AA3">
      <w:pPr>
        <w:pBdr>
          <w:top w:val="nil"/>
          <w:left w:val="nil"/>
          <w:bottom w:val="nil"/>
          <w:right w:val="nil"/>
          <w:between w:val="nil"/>
        </w:pBdr>
        <w:tabs>
          <w:tab w:val="left" w:pos="-1200"/>
        </w:tabs>
        <w:rPr>
          <w:rFonts w:ascii="Arial" w:eastAsia="Arial" w:hAnsi="Arial" w:cs="Arial"/>
          <w:color w:val="000000"/>
          <w:sz w:val="21"/>
          <w:szCs w:val="21"/>
        </w:rPr>
      </w:pPr>
    </w:p>
    <w:p w14:paraId="4BE7B472" w14:textId="77777777" w:rsidR="007F1AA3" w:rsidRDefault="00000000">
      <w:pPr>
        <w:pBdr>
          <w:top w:val="nil"/>
          <w:left w:val="nil"/>
          <w:bottom w:val="nil"/>
          <w:right w:val="nil"/>
          <w:between w:val="nil"/>
        </w:pBdr>
        <w:tabs>
          <w:tab w:val="left" w:pos="-1200"/>
        </w:tabs>
        <w:rPr>
          <w:rFonts w:ascii="Arial" w:eastAsia="Arial" w:hAnsi="Arial" w:cs="Arial"/>
          <w:color w:val="000000"/>
          <w:sz w:val="21"/>
          <w:szCs w:val="21"/>
        </w:rPr>
      </w:pPr>
      <w:r>
        <w:rPr>
          <w:rFonts w:ascii="Arial" w:eastAsia="Arial" w:hAnsi="Arial" w:cs="Arial"/>
          <w:color w:val="000000"/>
          <w:sz w:val="21"/>
          <w:szCs w:val="21"/>
        </w:rPr>
        <w:t>Traveling To: _____________________________________   Dates Traveling: ________________________</w:t>
      </w:r>
    </w:p>
    <w:p w14:paraId="13026683" w14:textId="77777777" w:rsidR="007F1AA3" w:rsidRDefault="007F1AA3">
      <w:pPr>
        <w:rPr>
          <w:rFonts w:ascii="Arial" w:eastAsia="Arial" w:hAnsi="Arial" w:cs="Arial"/>
          <w:b/>
          <w:sz w:val="21"/>
          <w:szCs w:val="21"/>
        </w:rPr>
      </w:pPr>
    </w:p>
    <w:p w14:paraId="5E23750C" w14:textId="77777777" w:rsidR="007F1AA3" w:rsidRDefault="007F1AA3">
      <w:pPr>
        <w:rPr>
          <w:rFonts w:ascii="Arial" w:eastAsia="Arial" w:hAnsi="Arial" w:cs="Arial"/>
          <w:b/>
          <w:sz w:val="21"/>
          <w:szCs w:val="21"/>
        </w:rPr>
      </w:pPr>
    </w:p>
    <w:p w14:paraId="114E35D0" w14:textId="77777777" w:rsidR="007F1AA3" w:rsidRDefault="00000000">
      <w:pPr>
        <w:rPr>
          <w:rFonts w:ascii="Arial" w:eastAsia="Arial" w:hAnsi="Arial" w:cs="Arial"/>
          <w:sz w:val="21"/>
          <w:szCs w:val="21"/>
        </w:rPr>
      </w:pPr>
      <w:r>
        <w:rPr>
          <w:rFonts w:ascii="Arial" w:eastAsia="Arial" w:hAnsi="Arial" w:cs="Arial"/>
          <w:sz w:val="21"/>
          <w:szCs w:val="21"/>
        </w:rPr>
        <w:t>_________________________________________________</w:t>
      </w:r>
      <w:r>
        <w:rPr>
          <w:rFonts w:ascii="Arial" w:eastAsia="Arial" w:hAnsi="Arial" w:cs="Arial"/>
          <w:sz w:val="21"/>
          <w:szCs w:val="21"/>
        </w:rPr>
        <w:tab/>
        <w:t xml:space="preserve">       ________________________________</w:t>
      </w:r>
    </w:p>
    <w:p w14:paraId="007327FC" w14:textId="77777777" w:rsidR="007F1AA3" w:rsidRDefault="00000000">
      <w:pPr>
        <w:rPr>
          <w:rFonts w:ascii="Arial" w:eastAsia="Arial" w:hAnsi="Arial" w:cs="Arial"/>
          <w:sz w:val="21"/>
          <w:szCs w:val="21"/>
        </w:rPr>
      </w:pPr>
      <w:r>
        <w:rPr>
          <w:rFonts w:ascii="Arial" w:eastAsia="Arial" w:hAnsi="Arial" w:cs="Arial"/>
          <w:sz w:val="21"/>
          <w:szCs w:val="21"/>
        </w:rPr>
        <w:tab/>
      </w:r>
      <w:r>
        <w:rPr>
          <w:rFonts w:ascii="Arial" w:eastAsia="Arial" w:hAnsi="Arial" w:cs="Arial"/>
          <w:sz w:val="21"/>
          <w:szCs w:val="21"/>
        </w:rPr>
        <w:tab/>
      </w:r>
      <w:r>
        <w:rPr>
          <w:rFonts w:ascii="Arial" w:eastAsia="Arial" w:hAnsi="Arial" w:cs="Arial"/>
          <w:i/>
          <w:sz w:val="21"/>
          <w:szCs w:val="21"/>
        </w:rPr>
        <w:t>Chaperone’s Signature</w:t>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sz w:val="21"/>
          <w:szCs w:val="21"/>
        </w:rPr>
        <w:tab/>
      </w:r>
      <w:r>
        <w:rPr>
          <w:rFonts w:ascii="Arial" w:eastAsia="Arial" w:hAnsi="Arial" w:cs="Arial"/>
          <w:i/>
          <w:sz w:val="21"/>
          <w:szCs w:val="21"/>
        </w:rPr>
        <w:t>Date</w:t>
      </w:r>
    </w:p>
    <w:p w14:paraId="5CD1A398" w14:textId="77777777" w:rsidR="007F1AA3" w:rsidRDefault="007F1AA3">
      <w:pPr>
        <w:rPr>
          <w:rFonts w:ascii="Arial" w:eastAsia="Arial" w:hAnsi="Arial" w:cs="Arial"/>
          <w:sz w:val="21"/>
          <w:szCs w:val="21"/>
        </w:rPr>
      </w:pPr>
    </w:p>
    <w:p w14:paraId="717DEF22" w14:textId="77777777" w:rsidR="007F1AA3" w:rsidRDefault="00000000">
      <w:pPr>
        <w:jc w:val="center"/>
        <w:rPr>
          <w:rFonts w:ascii="Arial" w:eastAsia="Arial" w:hAnsi="Arial" w:cs="Arial"/>
          <w:b/>
          <w:sz w:val="21"/>
          <w:szCs w:val="21"/>
        </w:rPr>
      </w:pPr>
      <w:r>
        <w:rPr>
          <w:rFonts w:ascii="Arial" w:eastAsia="Arial" w:hAnsi="Arial" w:cs="Arial"/>
          <w:sz w:val="21"/>
          <w:szCs w:val="21"/>
        </w:rPr>
        <w:br/>
      </w:r>
      <w:r>
        <w:rPr>
          <w:rFonts w:ascii="Arial" w:eastAsia="Arial" w:hAnsi="Arial" w:cs="Arial"/>
          <w:b/>
          <w:sz w:val="21"/>
          <w:szCs w:val="21"/>
        </w:rPr>
        <w:t>This form MUST be returned before you leave on tour.</w:t>
      </w:r>
    </w:p>
    <w:p w14:paraId="074BECC2" w14:textId="77777777" w:rsidR="007F1AA3" w:rsidRDefault="007F1AA3">
      <w:pPr>
        <w:rPr>
          <w:rFonts w:ascii="Arial" w:eastAsia="Arial" w:hAnsi="Arial" w:cs="Arial"/>
          <w:sz w:val="21"/>
          <w:szCs w:val="21"/>
        </w:rPr>
      </w:pPr>
    </w:p>
    <w:p w14:paraId="06C67644" w14:textId="77777777" w:rsidR="007F1AA3" w:rsidRDefault="007F1AA3">
      <w:pPr>
        <w:ind w:left="720"/>
        <w:rPr>
          <w:rFonts w:ascii="Arial" w:eastAsia="Arial" w:hAnsi="Arial" w:cs="Arial"/>
        </w:rPr>
      </w:pPr>
    </w:p>
    <w:p w14:paraId="06B3D37E" w14:textId="77777777" w:rsidR="007F1AA3" w:rsidRDefault="007F1AA3">
      <w:pPr>
        <w:tabs>
          <w:tab w:val="left" w:pos="-1200"/>
          <w:tab w:val="left" w:pos="-720"/>
          <w:tab w:val="left" w:pos="0"/>
          <w:tab w:val="left" w:pos="720"/>
          <w:tab w:val="left" w:pos="1440"/>
          <w:tab w:val="left" w:pos="1620"/>
        </w:tabs>
        <w:jc w:val="both"/>
        <w:rPr>
          <w:sz w:val="24"/>
        </w:rPr>
      </w:pPr>
    </w:p>
    <w:p w14:paraId="3BC53282" w14:textId="77777777" w:rsidR="007F1AA3" w:rsidRDefault="007F1AA3">
      <w:pPr>
        <w:tabs>
          <w:tab w:val="left" w:pos="-1200"/>
          <w:tab w:val="left" w:pos="-720"/>
          <w:tab w:val="left" w:pos="0"/>
          <w:tab w:val="left" w:pos="720"/>
          <w:tab w:val="left" w:pos="1440"/>
          <w:tab w:val="left" w:pos="1620"/>
        </w:tabs>
        <w:jc w:val="both"/>
        <w:rPr>
          <w:sz w:val="24"/>
        </w:rPr>
      </w:pPr>
    </w:p>
    <w:p w14:paraId="172F85BD" w14:textId="77777777" w:rsidR="007F1AA3" w:rsidRDefault="007F1AA3">
      <w:pPr>
        <w:tabs>
          <w:tab w:val="left" w:pos="-1200"/>
          <w:tab w:val="left" w:pos="-720"/>
          <w:tab w:val="left" w:pos="0"/>
          <w:tab w:val="left" w:pos="720"/>
          <w:tab w:val="left" w:pos="1440"/>
          <w:tab w:val="left" w:pos="1620"/>
        </w:tabs>
        <w:jc w:val="both"/>
        <w:rPr>
          <w:sz w:val="24"/>
        </w:rPr>
      </w:pPr>
    </w:p>
    <w:p w14:paraId="152A5557" w14:textId="77777777" w:rsidR="007F1AA3" w:rsidRDefault="007F1AA3">
      <w:pPr>
        <w:tabs>
          <w:tab w:val="left" w:pos="-1200"/>
          <w:tab w:val="left" w:pos="-720"/>
          <w:tab w:val="left" w:pos="0"/>
          <w:tab w:val="left" w:pos="720"/>
          <w:tab w:val="left" w:pos="1440"/>
          <w:tab w:val="left" w:pos="1620"/>
        </w:tabs>
        <w:jc w:val="both"/>
        <w:rPr>
          <w:sz w:val="24"/>
        </w:rPr>
      </w:pPr>
    </w:p>
    <w:p w14:paraId="1418AE7E" w14:textId="77777777" w:rsidR="007F1AA3" w:rsidRDefault="007F1AA3">
      <w:pPr>
        <w:tabs>
          <w:tab w:val="left" w:pos="-1200"/>
          <w:tab w:val="left" w:pos="-720"/>
          <w:tab w:val="left" w:pos="0"/>
          <w:tab w:val="left" w:pos="720"/>
          <w:tab w:val="left" w:pos="1440"/>
          <w:tab w:val="left" w:pos="1620"/>
        </w:tabs>
        <w:jc w:val="both"/>
        <w:rPr>
          <w:sz w:val="24"/>
        </w:rPr>
      </w:pPr>
    </w:p>
    <w:p w14:paraId="11EAE0FB" w14:textId="77777777" w:rsidR="007F1AA3" w:rsidRDefault="007F1AA3">
      <w:pPr>
        <w:tabs>
          <w:tab w:val="left" w:pos="-1200"/>
          <w:tab w:val="left" w:pos="-720"/>
          <w:tab w:val="left" w:pos="0"/>
          <w:tab w:val="left" w:pos="720"/>
          <w:tab w:val="left" w:pos="1440"/>
          <w:tab w:val="left" w:pos="1620"/>
        </w:tabs>
        <w:jc w:val="both"/>
        <w:rPr>
          <w:sz w:val="24"/>
        </w:rPr>
      </w:pPr>
    </w:p>
    <w:p w14:paraId="7AC5C26A" w14:textId="77777777" w:rsidR="007F1AA3" w:rsidRDefault="00000000">
      <w:pPr>
        <w:tabs>
          <w:tab w:val="left" w:pos="-1200"/>
          <w:tab w:val="left" w:pos="-720"/>
          <w:tab w:val="left" w:pos="0"/>
          <w:tab w:val="left" w:pos="720"/>
          <w:tab w:val="left" w:pos="1440"/>
          <w:tab w:val="left" w:pos="1620"/>
        </w:tabs>
        <w:jc w:val="center"/>
        <w:rPr>
          <w:rFonts w:ascii="Arial" w:eastAsia="Arial" w:hAnsi="Arial" w:cs="Arial"/>
          <w:b/>
          <w:sz w:val="21"/>
          <w:szCs w:val="21"/>
        </w:rPr>
      </w:pPr>
      <w:r>
        <w:rPr>
          <w:rFonts w:ascii="Arial" w:eastAsia="Arial" w:hAnsi="Arial" w:cs="Arial"/>
          <w:b/>
          <w:sz w:val="21"/>
          <w:szCs w:val="21"/>
        </w:rPr>
        <w:t>STATE LEGISLATION – SUSPECTED ABUSE/NEGLECT</w:t>
      </w:r>
    </w:p>
    <w:p w14:paraId="0FC0566B" w14:textId="77777777" w:rsidR="007F1AA3" w:rsidRDefault="007F1AA3">
      <w:pPr>
        <w:tabs>
          <w:tab w:val="left" w:pos="-1200"/>
          <w:tab w:val="left" w:pos="-720"/>
          <w:tab w:val="left" w:pos="0"/>
          <w:tab w:val="left" w:pos="720"/>
          <w:tab w:val="left" w:pos="1440"/>
          <w:tab w:val="left" w:pos="1620"/>
        </w:tabs>
        <w:jc w:val="center"/>
        <w:rPr>
          <w:rFonts w:ascii="Arial" w:eastAsia="Arial" w:hAnsi="Arial" w:cs="Arial"/>
          <w:sz w:val="21"/>
          <w:szCs w:val="21"/>
        </w:rPr>
      </w:pPr>
    </w:p>
    <w:p w14:paraId="60C00EBA" w14:textId="77777777" w:rsidR="007F1AA3" w:rsidRDefault="00000000">
      <w:pPr>
        <w:tabs>
          <w:tab w:val="left" w:pos="-1200"/>
          <w:tab w:val="left" w:pos="-720"/>
          <w:tab w:val="left" w:pos="0"/>
          <w:tab w:val="left" w:pos="720"/>
          <w:tab w:val="left" w:pos="1440"/>
          <w:tab w:val="left" w:pos="1620"/>
        </w:tabs>
        <w:jc w:val="both"/>
        <w:rPr>
          <w:rFonts w:ascii="Arial" w:eastAsia="Arial" w:hAnsi="Arial" w:cs="Arial"/>
          <w:sz w:val="21"/>
          <w:szCs w:val="21"/>
        </w:rPr>
      </w:pPr>
      <w:r>
        <w:rPr>
          <w:rFonts w:ascii="Arial" w:eastAsia="Arial" w:hAnsi="Arial" w:cs="Arial"/>
          <w:sz w:val="21"/>
          <w:szCs w:val="21"/>
        </w:rPr>
        <w:t>Please be advised that West Virginia law requires staff of the Appalachian Children’s Chorus (ACC) to notify law enforcement and/or the West Virginia Department of Health and Human Resources if a staff member or volunteer suspects or observes:</w:t>
      </w:r>
    </w:p>
    <w:p w14:paraId="4301D6D4" w14:textId="77777777" w:rsidR="007F1AA3" w:rsidRDefault="007F1AA3">
      <w:pPr>
        <w:tabs>
          <w:tab w:val="left" w:pos="-1200"/>
          <w:tab w:val="left" w:pos="-720"/>
          <w:tab w:val="left" w:pos="0"/>
          <w:tab w:val="left" w:pos="720"/>
          <w:tab w:val="left" w:pos="1440"/>
          <w:tab w:val="left" w:pos="1620"/>
        </w:tabs>
        <w:jc w:val="both"/>
        <w:rPr>
          <w:rFonts w:ascii="Arial" w:eastAsia="Arial" w:hAnsi="Arial" w:cs="Arial"/>
          <w:sz w:val="21"/>
          <w:szCs w:val="21"/>
        </w:rPr>
      </w:pPr>
    </w:p>
    <w:p w14:paraId="389B5404" w14:textId="77777777" w:rsidR="007F1AA3" w:rsidRDefault="00000000">
      <w:pPr>
        <w:widowControl/>
        <w:numPr>
          <w:ilvl w:val="0"/>
          <w:numId w:val="16"/>
        </w:numPr>
        <w:pBdr>
          <w:top w:val="nil"/>
          <w:left w:val="nil"/>
          <w:bottom w:val="nil"/>
          <w:right w:val="nil"/>
          <w:between w:val="nil"/>
        </w:pBdr>
        <w:tabs>
          <w:tab w:val="left" w:pos="-1200"/>
          <w:tab w:val="left" w:pos="-720"/>
          <w:tab w:val="left" w:pos="0"/>
          <w:tab w:val="left" w:pos="720"/>
          <w:tab w:val="left" w:pos="1440"/>
          <w:tab w:val="left" w:pos="1620"/>
        </w:tabs>
        <w:spacing w:line="360" w:lineRule="auto"/>
        <w:ind w:left="1080"/>
        <w:jc w:val="both"/>
        <w:rPr>
          <w:rFonts w:ascii="Arial" w:eastAsia="Arial" w:hAnsi="Arial" w:cs="Arial"/>
          <w:color w:val="000000"/>
          <w:sz w:val="21"/>
          <w:szCs w:val="21"/>
        </w:rPr>
      </w:pPr>
      <w:r>
        <w:rPr>
          <w:rFonts w:ascii="Arial" w:eastAsia="Arial" w:hAnsi="Arial" w:cs="Arial"/>
          <w:color w:val="000000"/>
          <w:sz w:val="21"/>
          <w:szCs w:val="21"/>
        </w:rPr>
        <w:t xml:space="preserve">A child being physically or sexually abused; </w:t>
      </w:r>
    </w:p>
    <w:p w14:paraId="39F2DE7E" w14:textId="77777777" w:rsidR="007F1AA3" w:rsidRDefault="00000000">
      <w:pPr>
        <w:widowControl/>
        <w:numPr>
          <w:ilvl w:val="0"/>
          <w:numId w:val="16"/>
        </w:numPr>
        <w:pBdr>
          <w:top w:val="nil"/>
          <w:left w:val="nil"/>
          <w:bottom w:val="nil"/>
          <w:right w:val="nil"/>
          <w:between w:val="nil"/>
        </w:pBdr>
        <w:tabs>
          <w:tab w:val="left" w:pos="-1200"/>
          <w:tab w:val="left" w:pos="-720"/>
          <w:tab w:val="left" w:pos="0"/>
          <w:tab w:val="left" w:pos="720"/>
          <w:tab w:val="left" w:pos="1440"/>
          <w:tab w:val="left" w:pos="1620"/>
        </w:tabs>
        <w:spacing w:line="360" w:lineRule="auto"/>
        <w:ind w:left="1080"/>
        <w:jc w:val="both"/>
        <w:rPr>
          <w:rFonts w:ascii="Arial" w:eastAsia="Arial" w:hAnsi="Arial" w:cs="Arial"/>
          <w:color w:val="000000"/>
          <w:sz w:val="21"/>
          <w:szCs w:val="21"/>
        </w:rPr>
      </w:pPr>
      <w:r>
        <w:rPr>
          <w:rFonts w:ascii="Arial" w:eastAsia="Arial" w:hAnsi="Arial" w:cs="Arial"/>
          <w:color w:val="000000"/>
          <w:sz w:val="21"/>
          <w:szCs w:val="21"/>
        </w:rPr>
        <w:t>Child neglect; and/or</w:t>
      </w:r>
    </w:p>
    <w:p w14:paraId="354E54BA" w14:textId="77777777" w:rsidR="007F1AA3" w:rsidRDefault="00000000">
      <w:pPr>
        <w:widowControl/>
        <w:numPr>
          <w:ilvl w:val="0"/>
          <w:numId w:val="16"/>
        </w:numPr>
        <w:pBdr>
          <w:top w:val="nil"/>
          <w:left w:val="nil"/>
          <w:bottom w:val="nil"/>
          <w:right w:val="nil"/>
          <w:between w:val="nil"/>
        </w:pBdr>
        <w:tabs>
          <w:tab w:val="left" w:pos="-1200"/>
          <w:tab w:val="left" w:pos="-720"/>
          <w:tab w:val="left" w:pos="0"/>
          <w:tab w:val="left" w:pos="720"/>
          <w:tab w:val="left" w:pos="1440"/>
          <w:tab w:val="left" w:pos="1620"/>
        </w:tabs>
        <w:spacing w:line="360" w:lineRule="auto"/>
        <w:ind w:left="1080"/>
        <w:jc w:val="both"/>
        <w:rPr>
          <w:rFonts w:ascii="Arial" w:eastAsia="Arial" w:hAnsi="Arial" w:cs="Arial"/>
          <w:color w:val="000000"/>
          <w:sz w:val="21"/>
          <w:szCs w:val="21"/>
        </w:rPr>
      </w:pPr>
      <w:r>
        <w:rPr>
          <w:rFonts w:ascii="Arial" w:eastAsia="Arial" w:hAnsi="Arial" w:cs="Arial"/>
          <w:color w:val="000000"/>
          <w:sz w:val="21"/>
          <w:szCs w:val="21"/>
        </w:rPr>
        <w:t>Conditions likely to lead to abuse or neglect.</w:t>
      </w:r>
    </w:p>
    <w:p w14:paraId="19152BF4" w14:textId="77777777" w:rsidR="007F1AA3" w:rsidRDefault="007F1AA3">
      <w:pPr>
        <w:tabs>
          <w:tab w:val="left" w:pos="-1200"/>
          <w:tab w:val="left" w:pos="-720"/>
          <w:tab w:val="left" w:pos="0"/>
          <w:tab w:val="left" w:pos="720"/>
          <w:tab w:val="left" w:pos="1440"/>
          <w:tab w:val="left" w:pos="1620"/>
        </w:tabs>
        <w:jc w:val="both"/>
        <w:rPr>
          <w:rFonts w:ascii="Arial" w:eastAsia="Arial" w:hAnsi="Arial" w:cs="Arial"/>
          <w:sz w:val="21"/>
          <w:szCs w:val="21"/>
        </w:rPr>
      </w:pPr>
    </w:p>
    <w:p w14:paraId="5C43F4F3" w14:textId="77777777" w:rsidR="007F1AA3" w:rsidRDefault="00000000">
      <w:pPr>
        <w:tabs>
          <w:tab w:val="left" w:pos="-1200"/>
          <w:tab w:val="left" w:pos="-720"/>
          <w:tab w:val="left" w:pos="0"/>
          <w:tab w:val="left" w:pos="720"/>
          <w:tab w:val="left" w:pos="1440"/>
          <w:tab w:val="left" w:pos="1620"/>
        </w:tabs>
        <w:jc w:val="both"/>
        <w:rPr>
          <w:rFonts w:ascii="Arial" w:eastAsia="Arial" w:hAnsi="Arial" w:cs="Arial"/>
          <w:sz w:val="21"/>
          <w:szCs w:val="21"/>
        </w:rPr>
      </w:pPr>
      <w:r>
        <w:rPr>
          <w:rFonts w:ascii="Arial" w:eastAsia="Arial" w:hAnsi="Arial" w:cs="Arial"/>
          <w:sz w:val="21"/>
          <w:szCs w:val="21"/>
        </w:rPr>
        <w:t>Depending on the circumstances, ACC staff may or may not consult with and/or notify parent(s) of a child suspected to be abused/neglected.  Rather, ACC staff will comply with all directives of the respective reporting agency as to notifications/consultation with a child’s parent(s).</w:t>
      </w:r>
    </w:p>
    <w:sectPr w:rsidR="007F1AA3">
      <w:type w:val="continuous"/>
      <w:pgSz w:w="12240" w:h="15840"/>
      <w:pgMar w:top="1008" w:right="1008" w:bottom="1008" w:left="1008" w:header="144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1C5D2" w14:textId="77777777" w:rsidR="003D653B" w:rsidRDefault="003D653B">
      <w:r>
        <w:separator/>
      </w:r>
    </w:p>
  </w:endnote>
  <w:endnote w:type="continuationSeparator" w:id="0">
    <w:p w14:paraId="108177E0" w14:textId="77777777" w:rsidR="003D653B" w:rsidRDefault="003D6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roman"/>
    <w:notTrueType/>
    <w:pitch w:val="default"/>
  </w:font>
  <w:font w:name="Kristen ITC">
    <w:panose1 w:val="03050502040202030202"/>
    <w:charset w:val="00"/>
    <w:family w:val="roman"/>
    <w:notTrueType/>
    <w:pitch w:val="default"/>
  </w:font>
  <w:font w:name="Calisto MT">
    <w:panose1 w:val="0204060305050503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50BB7" w14:textId="77777777" w:rsidR="007F1AA3" w:rsidRDefault="007F1AA3"/>
  <w:p w14:paraId="00DF5043" w14:textId="77777777" w:rsidR="007F1AA3" w:rsidRDefault="00000000">
    <w:pPr>
      <w:jc w:val="center"/>
      <w:rPr>
        <w:b/>
      </w:rPr>
    </w:pPr>
    <w:r>
      <w:rPr>
        <w:b/>
      </w:rPr>
      <w:fldChar w:fldCharType="begin"/>
    </w:r>
    <w:r>
      <w:rPr>
        <w:b/>
      </w:rPr>
      <w:instrText>PAGE</w:instrText>
    </w:r>
    <w:r>
      <w:rPr>
        <w:b/>
      </w:rPr>
      <w:fldChar w:fldCharType="separate"/>
    </w:r>
    <w:r w:rsidR="00D52CA1">
      <w:rPr>
        <w:b/>
        <w:noProof/>
      </w:rPr>
      <w:t>1</w:t>
    </w:r>
    <w:r>
      <w:rPr>
        <w:b/>
      </w:rPr>
      <w:fldChar w:fldCharType="end"/>
    </w:r>
  </w:p>
  <w:p w14:paraId="1216D9A8" w14:textId="77777777" w:rsidR="007F1AA3" w:rsidRDefault="007F1AA3">
    <w:pP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F78CED" w14:textId="77777777" w:rsidR="003D653B" w:rsidRDefault="003D653B">
      <w:r>
        <w:separator/>
      </w:r>
    </w:p>
  </w:footnote>
  <w:footnote w:type="continuationSeparator" w:id="0">
    <w:p w14:paraId="3EA54E36" w14:textId="77777777" w:rsidR="003D653B" w:rsidRDefault="003D65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E33B4"/>
    <w:multiLevelType w:val="multilevel"/>
    <w:tmpl w:val="74882AE0"/>
    <w:lvl w:ilvl="0">
      <w:start w:val="1"/>
      <w:numFmt w:val="bullet"/>
      <w:pStyle w:val="Heading6"/>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3A2B4F"/>
    <w:multiLevelType w:val="multilevel"/>
    <w:tmpl w:val="7B4EC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842601"/>
    <w:multiLevelType w:val="multilevel"/>
    <w:tmpl w:val="38A46D2C"/>
    <w:lvl w:ilvl="0">
      <w:start w:val="1"/>
      <w:numFmt w:val="upperRoman"/>
      <w:lvlText w:val="%1."/>
      <w:lvlJc w:val="right"/>
      <w:pPr>
        <w:ind w:left="1260" w:hanging="18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130C54C1"/>
    <w:multiLevelType w:val="multilevel"/>
    <w:tmpl w:val="67E09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381BB4"/>
    <w:multiLevelType w:val="multilevel"/>
    <w:tmpl w:val="FBC20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6263EE1"/>
    <w:multiLevelType w:val="multilevel"/>
    <w:tmpl w:val="E59C0F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4D39A3"/>
    <w:multiLevelType w:val="multilevel"/>
    <w:tmpl w:val="C8E0E1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7DF2783"/>
    <w:multiLevelType w:val="multilevel"/>
    <w:tmpl w:val="F4E0C5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365635"/>
    <w:multiLevelType w:val="multilevel"/>
    <w:tmpl w:val="CA686B5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54417F37"/>
    <w:multiLevelType w:val="multilevel"/>
    <w:tmpl w:val="4AC833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DA0B38"/>
    <w:multiLevelType w:val="multilevel"/>
    <w:tmpl w:val="1A7C65A6"/>
    <w:lvl w:ilvl="0">
      <w:start w:val="1"/>
      <w:numFmt w:val="bullet"/>
      <w:pStyle w:val="Heading7"/>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75C7255"/>
    <w:multiLevelType w:val="multilevel"/>
    <w:tmpl w:val="F43AF8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A7E426C"/>
    <w:multiLevelType w:val="multilevel"/>
    <w:tmpl w:val="D83606B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C107E5F"/>
    <w:multiLevelType w:val="multilevel"/>
    <w:tmpl w:val="87DA2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DBF1944"/>
    <w:multiLevelType w:val="multilevel"/>
    <w:tmpl w:val="1BB66D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4FB0CF7"/>
    <w:multiLevelType w:val="multilevel"/>
    <w:tmpl w:val="0EAC4306"/>
    <w:lvl w:ilvl="0">
      <w:start w:val="5"/>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F316161"/>
    <w:multiLevelType w:val="multilevel"/>
    <w:tmpl w:val="FF9A7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99294519">
    <w:abstractNumId w:val="2"/>
  </w:num>
  <w:num w:numId="2" w16cid:durableId="756367660">
    <w:abstractNumId w:val="14"/>
  </w:num>
  <w:num w:numId="3" w16cid:durableId="562638293">
    <w:abstractNumId w:val="0"/>
  </w:num>
  <w:num w:numId="4" w16cid:durableId="1559634075">
    <w:abstractNumId w:val="10"/>
  </w:num>
  <w:num w:numId="5" w16cid:durableId="1854876049">
    <w:abstractNumId w:val="6"/>
  </w:num>
  <w:num w:numId="6" w16cid:durableId="1711414104">
    <w:abstractNumId w:val="8"/>
  </w:num>
  <w:num w:numId="7" w16cid:durableId="1277518879">
    <w:abstractNumId w:val="16"/>
  </w:num>
  <w:num w:numId="8" w16cid:durableId="1359039855">
    <w:abstractNumId w:val="7"/>
  </w:num>
  <w:num w:numId="9" w16cid:durableId="423114828">
    <w:abstractNumId w:val="12"/>
  </w:num>
  <w:num w:numId="10" w16cid:durableId="741290700">
    <w:abstractNumId w:val="15"/>
  </w:num>
  <w:num w:numId="11" w16cid:durableId="344019636">
    <w:abstractNumId w:val="5"/>
  </w:num>
  <w:num w:numId="12" w16cid:durableId="991370251">
    <w:abstractNumId w:val="1"/>
  </w:num>
  <w:num w:numId="13" w16cid:durableId="1419253052">
    <w:abstractNumId w:val="11"/>
  </w:num>
  <w:num w:numId="14" w16cid:durableId="116335590">
    <w:abstractNumId w:val="3"/>
  </w:num>
  <w:num w:numId="15" w16cid:durableId="934263">
    <w:abstractNumId w:val="9"/>
  </w:num>
  <w:num w:numId="16" w16cid:durableId="1300377965">
    <w:abstractNumId w:val="4"/>
  </w:num>
  <w:num w:numId="17" w16cid:durableId="22232926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AA3"/>
    <w:rsid w:val="003D653B"/>
    <w:rsid w:val="007F1AA3"/>
    <w:rsid w:val="00D52C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CC211"/>
  <w15:docId w15:val="{5E847DDC-80CB-4922-8BFD-46D10E802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307"/>
    <w:pPr>
      <w:autoSpaceDE w:val="0"/>
      <w:autoSpaceDN w:val="0"/>
      <w:adjustRightInd w:val="0"/>
    </w:pPr>
    <w:rPr>
      <w:szCs w:val="24"/>
    </w:rPr>
  </w:style>
  <w:style w:type="paragraph" w:styleId="Heading1">
    <w:name w:val="heading 1"/>
    <w:basedOn w:val="Normal"/>
    <w:next w:val="Normal"/>
    <w:link w:val="Heading1Char"/>
    <w:uiPriority w:val="9"/>
    <w:qFormat/>
    <w:rsid w:val="00C90307"/>
    <w:pPr>
      <w:keepNext/>
      <w:jc w:val="both"/>
      <w:outlineLvl w:val="0"/>
    </w:pPr>
    <w:rPr>
      <w:b/>
      <w:bCs/>
      <w:sz w:val="24"/>
    </w:rPr>
  </w:style>
  <w:style w:type="paragraph" w:styleId="Heading2">
    <w:name w:val="heading 2"/>
    <w:basedOn w:val="Normal"/>
    <w:next w:val="Normal"/>
    <w:link w:val="Heading2Char"/>
    <w:uiPriority w:val="9"/>
    <w:unhideWhenUsed/>
    <w:qFormat/>
    <w:rsid w:val="00C90307"/>
    <w:pPr>
      <w:keepNext/>
      <w:jc w:val="both"/>
      <w:outlineLvl w:val="1"/>
    </w:pPr>
    <w:rPr>
      <w:b/>
      <w:sz w:val="24"/>
      <w:u w:val="single"/>
    </w:rPr>
  </w:style>
  <w:style w:type="paragraph" w:styleId="Heading3">
    <w:name w:val="heading 3"/>
    <w:basedOn w:val="Normal"/>
    <w:next w:val="Normal"/>
    <w:link w:val="Heading3Char"/>
    <w:uiPriority w:val="9"/>
    <w:unhideWhenUsed/>
    <w:qFormat/>
    <w:rsid w:val="00C90307"/>
    <w:pPr>
      <w:keepNext/>
      <w:outlineLvl w:val="2"/>
    </w:pPr>
    <w:rPr>
      <w:b/>
      <w:sz w:val="24"/>
    </w:rPr>
  </w:style>
  <w:style w:type="paragraph" w:styleId="Heading4">
    <w:name w:val="heading 4"/>
    <w:basedOn w:val="Normal"/>
    <w:next w:val="Normal"/>
    <w:link w:val="Heading4Char"/>
    <w:uiPriority w:val="9"/>
    <w:semiHidden/>
    <w:unhideWhenUsed/>
    <w:qFormat/>
    <w:rsid w:val="00C90307"/>
    <w:pPr>
      <w:keepNext/>
      <w:ind w:firstLine="720"/>
      <w:outlineLvl w:val="3"/>
    </w:pPr>
    <w:rPr>
      <w:sz w:val="24"/>
    </w:rPr>
  </w:style>
  <w:style w:type="paragraph" w:styleId="Heading5">
    <w:name w:val="heading 5"/>
    <w:basedOn w:val="Normal"/>
    <w:next w:val="Normal"/>
    <w:link w:val="Heading5Char"/>
    <w:uiPriority w:val="9"/>
    <w:semiHidden/>
    <w:unhideWhenUsed/>
    <w:qFormat/>
    <w:rsid w:val="00C90307"/>
    <w:pPr>
      <w:keepNext/>
      <w:jc w:val="both"/>
      <w:outlineLvl w:val="4"/>
    </w:pPr>
    <w:rPr>
      <w:sz w:val="28"/>
    </w:rPr>
  </w:style>
  <w:style w:type="paragraph" w:styleId="Heading6">
    <w:name w:val="heading 6"/>
    <w:basedOn w:val="Normal"/>
    <w:next w:val="Normal"/>
    <w:link w:val="Heading6Char"/>
    <w:uiPriority w:val="9"/>
    <w:semiHidden/>
    <w:unhideWhenUsed/>
    <w:qFormat/>
    <w:rsid w:val="00C90307"/>
    <w:pPr>
      <w:keepNext/>
      <w:numPr>
        <w:numId w:val="3"/>
      </w:numPr>
      <w:jc w:val="both"/>
      <w:outlineLvl w:val="5"/>
    </w:pPr>
    <w:rPr>
      <w:sz w:val="28"/>
    </w:rPr>
  </w:style>
  <w:style w:type="paragraph" w:styleId="Heading7">
    <w:name w:val="heading 7"/>
    <w:basedOn w:val="Normal"/>
    <w:next w:val="Normal"/>
    <w:link w:val="Heading7Char"/>
    <w:uiPriority w:val="99"/>
    <w:qFormat/>
    <w:rsid w:val="00C90307"/>
    <w:pPr>
      <w:keepNext/>
      <w:numPr>
        <w:numId w:val="4"/>
      </w:numPr>
      <w:jc w:val="both"/>
      <w:outlineLvl w:val="6"/>
    </w:pPr>
    <w:rPr>
      <w:sz w:val="28"/>
    </w:rPr>
  </w:style>
  <w:style w:type="paragraph" w:styleId="Heading8">
    <w:name w:val="heading 8"/>
    <w:basedOn w:val="Normal"/>
    <w:next w:val="Normal"/>
    <w:link w:val="Heading8Char"/>
    <w:uiPriority w:val="99"/>
    <w:qFormat/>
    <w:rsid w:val="00C90307"/>
    <w:pPr>
      <w:keepNext/>
      <w:outlineLvl w:val="7"/>
    </w:pPr>
    <w:rPr>
      <w:sz w:val="28"/>
    </w:rPr>
  </w:style>
  <w:style w:type="paragraph" w:styleId="Heading9">
    <w:name w:val="heading 9"/>
    <w:basedOn w:val="Normal"/>
    <w:next w:val="Normal"/>
    <w:link w:val="Heading9Char"/>
    <w:uiPriority w:val="99"/>
    <w:qFormat/>
    <w:rsid w:val="00C90307"/>
    <w:pPr>
      <w:keepNext/>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90307"/>
    <w:pPr>
      <w:widowControl/>
      <w:autoSpaceDE/>
      <w:autoSpaceDN/>
      <w:adjustRightInd/>
      <w:jc w:val="center"/>
    </w:pPr>
    <w:rPr>
      <w:sz w:val="24"/>
      <w:u w:val="single"/>
    </w:rPr>
  </w:style>
  <w:style w:type="character" w:customStyle="1" w:styleId="Heading1Char">
    <w:name w:val="Heading 1 Char"/>
    <w:basedOn w:val="DefaultParagraphFont"/>
    <w:link w:val="Heading1"/>
    <w:uiPriority w:val="99"/>
    <w:locked/>
    <w:rsid w:val="003D7E3C"/>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D7E3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D7E3C"/>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D7E3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3D7E3C"/>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3D7E3C"/>
    <w:rPr>
      <w:sz w:val="28"/>
      <w:szCs w:val="24"/>
      <w:lang w:eastAsia="en-US"/>
    </w:rPr>
  </w:style>
  <w:style w:type="character" w:customStyle="1" w:styleId="Heading7Char">
    <w:name w:val="Heading 7 Char"/>
    <w:basedOn w:val="DefaultParagraphFont"/>
    <w:link w:val="Heading7"/>
    <w:uiPriority w:val="99"/>
    <w:locked/>
    <w:rsid w:val="003D7E3C"/>
    <w:rPr>
      <w:sz w:val="28"/>
      <w:szCs w:val="24"/>
      <w:lang w:eastAsia="en-US"/>
    </w:rPr>
  </w:style>
  <w:style w:type="character" w:customStyle="1" w:styleId="Heading8Char">
    <w:name w:val="Heading 8 Char"/>
    <w:basedOn w:val="DefaultParagraphFont"/>
    <w:link w:val="Heading8"/>
    <w:uiPriority w:val="99"/>
    <w:semiHidden/>
    <w:locked/>
    <w:rsid w:val="003D7E3C"/>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3D7E3C"/>
    <w:rPr>
      <w:rFonts w:ascii="Cambria" w:hAnsi="Cambria" w:cs="Times New Roman"/>
    </w:rPr>
  </w:style>
  <w:style w:type="character" w:styleId="FootnoteReference">
    <w:name w:val="footnote reference"/>
    <w:basedOn w:val="DefaultParagraphFont"/>
    <w:uiPriority w:val="99"/>
    <w:semiHidden/>
    <w:rsid w:val="00C90307"/>
    <w:rPr>
      <w:rFonts w:cs="Times New Roman"/>
    </w:rPr>
  </w:style>
  <w:style w:type="paragraph" w:styleId="Header">
    <w:name w:val="header"/>
    <w:basedOn w:val="Normal"/>
    <w:link w:val="HeaderChar"/>
    <w:uiPriority w:val="99"/>
    <w:semiHidden/>
    <w:rsid w:val="00C90307"/>
    <w:pPr>
      <w:tabs>
        <w:tab w:val="center" w:pos="4320"/>
        <w:tab w:val="right" w:pos="8640"/>
      </w:tabs>
    </w:pPr>
  </w:style>
  <w:style w:type="character" w:customStyle="1" w:styleId="HeaderChar">
    <w:name w:val="Header Char"/>
    <w:basedOn w:val="DefaultParagraphFont"/>
    <w:link w:val="Header"/>
    <w:uiPriority w:val="99"/>
    <w:semiHidden/>
    <w:locked/>
    <w:rsid w:val="003D7E3C"/>
    <w:rPr>
      <w:rFonts w:cs="Times New Roman"/>
      <w:sz w:val="24"/>
      <w:szCs w:val="24"/>
    </w:rPr>
  </w:style>
  <w:style w:type="paragraph" w:styleId="Footer">
    <w:name w:val="footer"/>
    <w:basedOn w:val="Normal"/>
    <w:link w:val="FooterChar"/>
    <w:uiPriority w:val="99"/>
    <w:semiHidden/>
    <w:rsid w:val="00C90307"/>
    <w:pPr>
      <w:tabs>
        <w:tab w:val="center" w:pos="4320"/>
        <w:tab w:val="right" w:pos="8640"/>
      </w:tabs>
    </w:pPr>
  </w:style>
  <w:style w:type="character" w:customStyle="1" w:styleId="FooterChar">
    <w:name w:val="Footer Char"/>
    <w:basedOn w:val="DefaultParagraphFont"/>
    <w:link w:val="Footer"/>
    <w:uiPriority w:val="99"/>
    <w:semiHidden/>
    <w:locked/>
    <w:rsid w:val="003D7E3C"/>
    <w:rPr>
      <w:rFonts w:cs="Times New Roman"/>
      <w:sz w:val="24"/>
      <w:szCs w:val="24"/>
    </w:rPr>
  </w:style>
  <w:style w:type="paragraph" w:styleId="BodyText">
    <w:name w:val="Body Text"/>
    <w:basedOn w:val="Normal"/>
    <w:link w:val="BodyTextChar"/>
    <w:uiPriority w:val="99"/>
    <w:semiHidden/>
    <w:rsid w:val="00C90307"/>
    <w:pPr>
      <w:tabs>
        <w:tab w:val="left" w:pos="-1200"/>
      </w:tabs>
    </w:pPr>
    <w:rPr>
      <w:sz w:val="24"/>
    </w:rPr>
  </w:style>
  <w:style w:type="character" w:customStyle="1" w:styleId="BodyTextChar">
    <w:name w:val="Body Text Char"/>
    <w:basedOn w:val="DefaultParagraphFont"/>
    <w:link w:val="BodyText"/>
    <w:uiPriority w:val="99"/>
    <w:semiHidden/>
    <w:locked/>
    <w:rsid w:val="003D7E3C"/>
    <w:rPr>
      <w:rFonts w:cs="Times New Roman"/>
      <w:sz w:val="24"/>
      <w:szCs w:val="24"/>
    </w:rPr>
  </w:style>
  <w:style w:type="paragraph" w:styleId="BodyText2">
    <w:name w:val="Body Text 2"/>
    <w:basedOn w:val="Normal"/>
    <w:link w:val="BodyText2Char"/>
    <w:uiPriority w:val="99"/>
    <w:semiHidden/>
    <w:rsid w:val="00C90307"/>
    <w:pPr>
      <w:tabs>
        <w:tab w:val="left" w:pos="-1200"/>
        <w:tab w:val="left" w:pos="-720"/>
        <w:tab w:val="left" w:pos="0"/>
        <w:tab w:val="left" w:pos="720"/>
        <w:tab w:val="left" w:pos="1440"/>
        <w:tab w:val="left" w:pos="1620"/>
      </w:tabs>
      <w:jc w:val="both"/>
    </w:pPr>
    <w:rPr>
      <w:sz w:val="24"/>
    </w:rPr>
  </w:style>
  <w:style w:type="character" w:customStyle="1" w:styleId="BodyText2Char">
    <w:name w:val="Body Text 2 Char"/>
    <w:basedOn w:val="DefaultParagraphFont"/>
    <w:link w:val="BodyText2"/>
    <w:uiPriority w:val="99"/>
    <w:semiHidden/>
    <w:locked/>
    <w:rsid w:val="003D7E3C"/>
    <w:rPr>
      <w:rFonts w:cs="Times New Roman"/>
      <w:sz w:val="24"/>
      <w:szCs w:val="24"/>
    </w:rPr>
  </w:style>
  <w:style w:type="paragraph" w:styleId="BodyText3">
    <w:name w:val="Body Text 3"/>
    <w:basedOn w:val="Normal"/>
    <w:link w:val="BodyText3Char"/>
    <w:uiPriority w:val="99"/>
    <w:semiHidden/>
    <w:rsid w:val="00C90307"/>
    <w:pPr>
      <w:tabs>
        <w:tab w:val="left" w:pos="-1200"/>
        <w:tab w:val="left" w:pos="-720"/>
        <w:tab w:val="left" w:pos="0"/>
        <w:tab w:val="left" w:pos="720"/>
        <w:tab w:val="left" w:pos="1440"/>
        <w:tab w:val="left" w:pos="1620"/>
      </w:tabs>
    </w:pPr>
    <w:rPr>
      <w:b/>
      <w:sz w:val="24"/>
    </w:rPr>
  </w:style>
  <w:style w:type="character" w:customStyle="1" w:styleId="BodyText3Char">
    <w:name w:val="Body Text 3 Char"/>
    <w:basedOn w:val="DefaultParagraphFont"/>
    <w:link w:val="BodyText3"/>
    <w:uiPriority w:val="99"/>
    <w:semiHidden/>
    <w:locked/>
    <w:rsid w:val="003D7E3C"/>
    <w:rPr>
      <w:rFonts w:cs="Times New Roman"/>
      <w:sz w:val="16"/>
      <w:szCs w:val="16"/>
    </w:rPr>
  </w:style>
  <w:style w:type="paragraph" w:styleId="BodyTextIndent">
    <w:name w:val="Body Text Indent"/>
    <w:basedOn w:val="Normal"/>
    <w:link w:val="BodyTextIndentChar"/>
    <w:uiPriority w:val="99"/>
    <w:semiHidden/>
    <w:rsid w:val="00C90307"/>
    <w:pPr>
      <w:ind w:firstLine="720"/>
      <w:jc w:val="both"/>
    </w:pPr>
    <w:rPr>
      <w:sz w:val="24"/>
    </w:rPr>
  </w:style>
  <w:style w:type="character" w:customStyle="1" w:styleId="BodyTextIndentChar">
    <w:name w:val="Body Text Indent Char"/>
    <w:basedOn w:val="DefaultParagraphFont"/>
    <w:link w:val="BodyTextIndent"/>
    <w:uiPriority w:val="99"/>
    <w:semiHidden/>
    <w:locked/>
    <w:rsid w:val="003D7E3C"/>
    <w:rPr>
      <w:rFonts w:cs="Times New Roman"/>
      <w:sz w:val="24"/>
      <w:szCs w:val="24"/>
    </w:rPr>
  </w:style>
  <w:style w:type="character" w:styleId="Hyperlink">
    <w:name w:val="Hyperlink"/>
    <w:basedOn w:val="DefaultParagraphFont"/>
    <w:uiPriority w:val="99"/>
    <w:rsid w:val="00C90307"/>
    <w:rPr>
      <w:rFonts w:cs="Times New Roman"/>
      <w:color w:val="0000FF"/>
      <w:u w:val="single"/>
    </w:rPr>
  </w:style>
  <w:style w:type="character" w:customStyle="1" w:styleId="TitleChar">
    <w:name w:val="Title Char"/>
    <w:basedOn w:val="DefaultParagraphFont"/>
    <w:link w:val="Title"/>
    <w:uiPriority w:val="99"/>
    <w:locked/>
    <w:rsid w:val="003D7E3C"/>
    <w:rPr>
      <w:rFonts w:ascii="Cambria" w:hAnsi="Cambria" w:cs="Times New Roman"/>
      <w:b/>
      <w:bCs/>
      <w:kern w:val="28"/>
      <w:sz w:val="32"/>
      <w:szCs w:val="32"/>
    </w:rPr>
  </w:style>
  <w:style w:type="paragraph" w:customStyle="1" w:styleId="Outline0041">
    <w:name w:val="Outline004_1"/>
    <w:uiPriority w:val="99"/>
    <w:rsid w:val="00C90307"/>
    <w:pPr>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360"/>
      <w:jc w:val="both"/>
    </w:pPr>
    <w:rPr>
      <w:rFonts w:ascii="Symbol" w:hAnsi="Symbol"/>
    </w:rPr>
  </w:style>
  <w:style w:type="paragraph" w:styleId="Subtitle">
    <w:name w:val="Subtitle"/>
    <w:basedOn w:val="Normal"/>
    <w:next w:val="Normal"/>
    <w:link w:val="SubtitleChar"/>
    <w:uiPriority w:val="11"/>
    <w:qFormat/>
    <w:pPr>
      <w:widowControl/>
      <w:jc w:val="center"/>
    </w:pPr>
    <w:rPr>
      <w:sz w:val="24"/>
      <w:u w:val="single"/>
    </w:rPr>
  </w:style>
  <w:style w:type="character" w:customStyle="1" w:styleId="SubtitleChar">
    <w:name w:val="Subtitle Char"/>
    <w:basedOn w:val="DefaultParagraphFont"/>
    <w:link w:val="Subtitle"/>
    <w:uiPriority w:val="99"/>
    <w:locked/>
    <w:rsid w:val="003D7E3C"/>
    <w:rPr>
      <w:rFonts w:ascii="Cambria" w:hAnsi="Cambria" w:cs="Times New Roman"/>
      <w:sz w:val="24"/>
      <w:szCs w:val="24"/>
    </w:rPr>
  </w:style>
  <w:style w:type="paragraph" w:styleId="BalloonText">
    <w:name w:val="Balloon Text"/>
    <w:basedOn w:val="Normal"/>
    <w:link w:val="BalloonTextChar"/>
    <w:uiPriority w:val="99"/>
    <w:semiHidden/>
    <w:rsid w:val="00C9030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D7E3C"/>
    <w:rPr>
      <w:rFonts w:cs="Times New Roman"/>
      <w:sz w:val="2"/>
    </w:rPr>
  </w:style>
  <w:style w:type="character" w:styleId="Strong">
    <w:name w:val="Strong"/>
    <w:basedOn w:val="DefaultParagraphFont"/>
    <w:uiPriority w:val="99"/>
    <w:qFormat/>
    <w:rsid w:val="00435D94"/>
    <w:rPr>
      <w:rFonts w:cs="Times New Roman"/>
      <w:b/>
      <w:bCs/>
    </w:rPr>
  </w:style>
  <w:style w:type="paragraph" w:styleId="ListParagraph">
    <w:name w:val="List Paragraph"/>
    <w:basedOn w:val="Normal"/>
    <w:uiPriority w:val="99"/>
    <w:qFormat/>
    <w:rsid w:val="001345AA"/>
    <w:pPr>
      <w:widowControl/>
      <w:autoSpaceDE/>
      <w:autoSpaceDN/>
      <w:adjustRightInd/>
      <w:ind w:left="720"/>
    </w:pPr>
    <w:rPr>
      <w:sz w:val="24"/>
    </w:rPr>
  </w:style>
  <w:style w:type="paragraph" w:customStyle="1" w:styleId="Pa1">
    <w:name w:val="Pa1"/>
    <w:basedOn w:val="Normal"/>
    <w:uiPriority w:val="99"/>
    <w:rsid w:val="003D6CD7"/>
    <w:pPr>
      <w:widowControl/>
      <w:adjustRightInd/>
      <w:spacing w:line="241" w:lineRule="atLeast"/>
    </w:pPr>
    <w:rPr>
      <w:rFonts w:ascii="Kristen ITC" w:hAnsi="Kristen ITC"/>
      <w:sz w:val="24"/>
    </w:rPr>
  </w:style>
  <w:style w:type="character" w:customStyle="1" w:styleId="A12">
    <w:name w:val="A12"/>
    <w:basedOn w:val="DefaultParagraphFont"/>
    <w:uiPriority w:val="99"/>
    <w:rsid w:val="003D6CD7"/>
    <w:rPr>
      <w:rFonts w:ascii="Calisto MT" w:hAnsi="Calisto MT" w:cs="Times New Roman"/>
      <w:color w:val="211D1E"/>
    </w:rPr>
  </w:style>
  <w:style w:type="paragraph" w:customStyle="1" w:styleId="ecxmsonormal">
    <w:name w:val="ecxmsonormal"/>
    <w:basedOn w:val="Normal"/>
    <w:uiPriority w:val="99"/>
    <w:rsid w:val="00C0458A"/>
    <w:pPr>
      <w:widowControl/>
      <w:autoSpaceDE/>
      <w:autoSpaceDN/>
      <w:adjustRightInd/>
      <w:spacing w:after="324"/>
    </w:pPr>
    <w:rPr>
      <w:sz w:val="24"/>
    </w:rPr>
  </w:style>
  <w:style w:type="table" w:styleId="TableGrid">
    <w:name w:val="Table Grid"/>
    <w:basedOn w:val="TableNormal"/>
    <w:uiPriority w:val="59"/>
    <w:rsid w:val="00282223"/>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99"/>
    <w:qFormat/>
    <w:rsid w:val="00BA758B"/>
    <w:pPr>
      <w:keepLines/>
      <w:widowControl/>
      <w:autoSpaceDE/>
      <w:autoSpaceDN/>
      <w:adjustRightInd/>
      <w:spacing w:before="480" w:line="276" w:lineRule="auto"/>
      <w:jc w:val="left"/>
      <w:outlineLvl w:val="9"/>
    </w:pPr>
    <w:rPr>
      <w:rFonts w:ascii="Cambria" w:eastAsia="SimSun" w:hAnsi="Cambria"/>
      <w:color w:val="365F91"/>
      <w:sz w:val="28"/>
      <w:szCs w:val="28"/>
    </w:rPr>
  </w:style>
  <w:style w:type="paragraph" w:styleId="TOC3">
    <w:name w:val="toc 3"/>
    <w:basedOn w:val="Normal"/>
    <w:next w:val="Normal"/>
    <w:autoRedefine/>
    <w:uiPriority w:val="99"/>
    <w:rsid w:val="00BA758B"/>
    <w:pPr>
      <w:ind w:left="400"/>
    </w:pPr>
  </w:style>
  <w:style w:type="paragraph" w:styleId="TOC2">
    <w:name w:val="toc 2"/>
    <w:basedOn w:val="Normal"/>
    <w:next w:val="Normal"/>
    <w:autoRedefine/>
    <w:uiPriority w:val="99"/>
    <w:rsid w:val="00BA758B"/>
    <w:pPr>
      <w:ind w:left="200"/>
    </w:pPr>
  </w:style>
  <w:style w:type="paragraph" w:styleId="TOC1">
    <w:name w:val="toc 1"/>
    <w:basedOn w:val="Normal"/>
    <w:next w:val="Normal"/>
    <w:autoRedefine/>
    <w:uiPriority w:val="99"/>
    <w:rsid w:val="00BA758B"/>
  </w:style>
  <w:style w:type="character" w:customStyle="1" w:styleId="apple-converted-space">
    <w:name w:val="apple-converted-space"/>
    <w:basedOn w:val="DefaultParagraphFont"/>
    <w:rsid w:val="00F1210B"/>
  </w:style>
  <w:style w:type="character" w:customStyle="1" w:styleId="il">
    <w:name w:val="il"/>
    <w:basedOn w:val="DefaultParagraphFont"/>
    <w:rsid w:val="008046B8"/>
  </w:style>
  <w:style w:type="character" w:styleId="UnresolvedMention">
    <w:name w:val="Unresolved Mention"/>
    <w:basedOn w:val="DefaultParagraphFont"/>
    <w:uiPriority w:val="99"/>
    <w:semiHidden/>
    <w:unhideWhenUsed/>
    <w:rsid w:val="00CC678A"/>
    <w:rPr>
      <w:color w:val="605E5C"/>
      <w:shd w:val="clear" w:color="auto" w:fill="E1DFDD"/>
    </w:rPr>
  </w:style>
  <w:style w:type="character" w:styleId="CommentReference">
    <w:name w:val="annotation reference"/>
    <w:basedOn w:val="DefaultParagraphFont"/>
    <w:uiPriority w:val="99"/>
    <w:semiHidden/>
    <w:unhideWhenUsed/>
    <w:locked/>
    <w:rsid w:val="007C06DF"/>
    <w:rPr>
      <w:sz w:val="16"/>
      <w:szCs w:val="16"/>
    </w:rPr>
  </w:style>
  <w:style w:type="paragraph" w:styleId="CommentText">
    <w:name w:val="annotation text"/>
    <w:basedOn w:val="Normal"/>
    <w:link w:val="CommentTextChar"/>
    <w:uiPriority w:val="99"/>
    <w:semiHidden/>
    <w:unhideWhenUsed/>
    <w:locked/>
    <w:rsid w:val="007C06DF"/>
    <w:rPr>
      <w:szCs w:val="20"/>
    </w:rPr>
  </w:style>
  <w:style w:type="character" w:customStyle="1" w:styleId="CommentTextChar">
    <w:name w:val="Comment Text Char"/>
    <w:basedOn w:val="DefaultParagraphFont"/>
    <w:link w:val="CommentText"/>
    <w:uiPriority w:val="99"/>
    <w:semiHidden/>
    <w:rsid w:val="007C06DF"/>
    <w:rPr>
      <w:lang w:eastAsia="en-US"/>
    </w:rPr>
  </w:style>
  <w:style w:type="paragraph" w:styleId="CommentSubject">
    <w:name w:val="annotation subject"/>
    <w:basedOn w:val="CommentText"/>
    <w:next w:val="CommentText"/>
    <w:link w:val="CommentSubjectChar"/>
    <w:uiPriority w:val="99"/>
    <w:semiHidden/>
    <w:unhideWhenUsed/>
    <w:locked/>
    <w:rsid w:val="007C06DF"/>
    <w:rPr>
      <w:b/>
      <w:bCs/>
    </w:rPr>
  </w:style>
  <w:style w:type="character" w:customStyle="1" w:styleId="CommentSubjectChar">
    <w:name w:val="Comment Subject Char"/>
    <w:basedOn w:val="CommentTextChar"/>
    <w:link w:val="CommentSubject"/>
    <w:uiPriority w:val="99"/>
    <w:semiHidden/>
    <w:rsid w:val="007C06DF"/>
    <w:rPr>
      <w:b/>
      <w:bCs/>
      <w:lang w:eastAsia="en-US"/>
    </w:rPr>
  </w:style>
  <w:style w:type="table" w:customStyle="1" w:styleId="TableGrid0">
    <w:name w:val="TableGrid"/>
    <w:rsid w:val="00993974"/>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nt8">
    <w:name w:val="font_8"/>
    <w:basedOn w:val="Normal"/>
    <w:rsid w:val="0081192D"/>
    <w:pPr>
      <w:widowControl/>
      <w:autoSpaceDE/>
      <w:autoSpaceDN/>
      <w:adjustRightInd/>
      <w:spacing w:before="100" w:beforeAutospacing="1" w:after="100" w:afterAutospacing="1"/>
    </w:pPr>
    <w:rPr>
      <w:sz w:val="24"/>
    </w:rPr>
  </w:style>
  <w:style w:type="character" w:customStyle="1" w:styleId="wixguard">
    <w:name w:val="wixguard"/>
    <w:basedOn w:val="DefaultParagraphFont"/>
    <w:rsid w:val="0081192D"/>
  </w:style>
  <w:style w:type="table" w:customStyle="1" w:styleId="a">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0">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1">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2">
    <w:basedOn w:val="TableNormal"/>
    <w:rPr>
      <w:rFonts w:ascii="Calibri" w:eastAsia="Calibri" w:hAnsi="Calibri" w:cs="Calibri"/>
      <w:sz w:val="22"/>
      <w:szCs w:val="22"/>
    </w:rPr>
    <w:tblPr>
      <w:tblStyleRowBandSize w:val="1"/>
      <w:tblStyleColBandSize w:val="1"/>
      <w:tblCellMar>
        <w:top w:w="44" w:type="dxa"/>
        <w:left w:w="0" w:type="dxa"/>
        <w:right w:w="2" w:type="dxa"/>
      </w:tblCellMar>
    </w:tblPr>
  </w:style>
  <w:style w:type="table" w:customStyle="1" w:styleId="a3">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5">
    <w:basedOn w:val="TableNormal"/>
    <w:rPr>
      <w:rFonts w:ascii="Calibri" w:eastAsia="Calibri" w:hAnsi="Calibri" w:cs="Calibri"/>
      <w:sz w:val="22"/>
      <w:szCs w:val="22"/>
    </w:rPr>
    <w:tblPr>
      <w:tblStyleRowBandSize w:val="1"/>
      <w:tblStyleColBandSize w:val="1"/>
      <w:tblCellMar>
        <w:top w:w="17" w:type="dxa"/>
        <w:left w:w="0" w:type="dxa"/>
        <w:right w:w="0" w:type="dxa"/>
      </w:tblCellMar>
    </w:tblPr>
  </w:style>
  <w:style w:type="table" w:customStyle="1" w:styleId="a6">
    <w:basedOn w:val="TableNormal"/>
    <w:rPr>
      <w:rFonts w:ascii="Calibri" w:eastAsia="Calibri" w:hAnsi="Calibri" w:cs="Calibri"/>
      <w:sz w:val="22"/>
      <w:szCs w:val="22"/>
    </w:rPr>
    <w:tblPr>
      <w:tblStyleRowBandSize w:val="1"/>
      <w:tblStyleColBandSize w:val="1"/>
      <w:tblCellMar>
        <w:top w:w="44" w:type="dxa"/>
        <w:left w:w="0" w:type="dxa"/>
        <w:right w:w="2" w:type="dxa"/>
      </w:tblCellMar>
    </w:tblPr>
  </w:style>
  <w:style w:type="table" w:customStyle="1" w:styleId="a7">
    <w:basedOn w:val="TableNormal"/>
    <w:rPr>
      <w:rFonts w:ascii="Arial" w:eastAsia="Arial" w:hAnsi="Arial" w:cs="Arial"/>
      <w:sz w:val="24"/>
      <w:szCs w:val="24"/>
    </w:rPr>
    <w:tblPr>
      <w:tblStyleRowBandSize w:val="1"/>
      <w:tblStyleColBandSize w:val="1"/>
    </w:tblPr>
  </w:style>
  <w:style w:type="table" w:customStyle="1" w:styleId="a8">
    <w:basedOn w:val="TableNormal"/>
    <w:rPr>
      <w:rFonts w:ascii="Arial" w:eastAsia="Arial" w:hAnsi="Arial" w:cs="Arial"/>
      <w:sz w:val="24"/>
      <w:szCs w:val="24"/>
    </w:rPr>
    <w:tblPr>
      <w:tblStyleRowBandSize w:val="1"/>
      <w:tblStyleColBandSize w:val="1"/>
    </w:tblPr>
  </w:style>
  <w:style w:type="table" w:customStyle="1" w:styleId="a9">
    <w:basedOn w:val="TableNormal"/>
    <w:rPr>
      <w:rFonts w:ascii="Arial" w:eastAsia="Arial" w:hAnsi="Arial" w:cs="Arial"/>
      <w:sz w:val="24"/>
      <w:szCs w:val="24"/>
    </w:rPr>
    <w:tblPr>
      <w:tblStyleRowBandSize w:val="1"/>
      <w:tblStyleColBandSize w:val="1"/>
    </w:tblPr>
  </w:style>
  <w:style w:type="table" w:customStyle="1" w:styleId="aa">
    <w:basedOn w:val="TableNormal"/>
    <w:rPr>
      <w:rFonts w:ascii="Arial" w:eastAsia="Arial" w:hAnsi="Arial" w:cs="Arial"/>
      <w:sz w:val="24"/>
      <w:szCs w:val="24"/>
    </w:rPr>
    <w:tblPr>
      <w:tblStyleRowBandSize w:val="1"/>
      <w:tblStyleColBandSize w:val="1"/>
    </w:tblPr>
  </w:style>
  <w:style w:type="table" w:customStyle="1" w:styleId="ab">
    <w:basedOn w:val="TableNormal"/>
    <w:rPr>
      <w:rFonts w:ascii="Arial" w:eastAsia="Arial" w:hAnsi="Arial" w:cs="Arial"/>
      <w:sz w:val="24"/>
      <w:szCs w:val="24"/>
    </w:rPr>
    <w:tblPr>
      <w:tblStyleRowBandSize w:val="1"/>
      <w:tblStyleColBandSize w:val="1"/>
    </w:tblPr>
  </w:style>
  <w:style w:type="table" w:customStyle="1" w:styleId="ac">
    <w:basedOn w:val="TableNormal"/>
    <w:rPr>
      <w:rFonts w:ascii="Arial" w:eastAsia="Arial" w:hAnsi="Arial" w:cs="Arial"/>
      <w:sz w:val="24"/>
      <w:szCs w:val="24"/>
    </w:rPr>
    <w:tblPr>
      <w:tblStyleRowBandSize w:val="1"/>
      <w:tblStyleColBandSize w:val="1"/>
    </w:tblPr>
  </w:style>
  <w:style w:type="table" w:customStyle="1" w:styleId="ad">
    <w:basedOn w:val="TableNormal"/>
    <w:rPr>
      <w:rFonts w:ascii="Arial" w:eastAsia="Arial" w:hAnsi="Arial" w:cs="Arial"/>
      <w:sz w:val="24"/>
      <w:szCs w:val="24"/>
    </w:rPr>
    <w:tblPr>
      <w:tblStyleRowBandSize w:val="1"/>
      <w:tblStyleColBandSize w:val="1"/>
    </w:tblPr>
  </w:style>
  <w:style w:type="table" w:customStyle="1" w:styleId="ae">
    <w:basedOn w:val="TableNormal"/>
    <w:rPr>
      <w:rFonts w:ascii="Arial" w:eastAsia="Arial" w:hAnsi="Arial" w:cs="Arial"/>
      <w:sz w:val="24"/>
      <w:szCs w:val="24"/>
    </w:rPr>
    <w:tblPr>
      <w:tblStyleRowBandSize w:val="1"/>
      <w:tblStyleColBandSize w:val="1"/>
    </w:tblPr>
  </w:style>
  <w:style w:type="table" w:customStyle="1" w:styleId="af">
    <w:basedOn w:val="TableNormal"/>
    <w:rPr>
      <w:rFonts w:ascii="Arial" w:eastAsia="Arial" w:hAnsi="Arial" w:cs="Arial"/>
      <w:sz w:val="24"/>
      <w:szCs w:val="24"/>
    </w:rPr>
    <w:tblPr>
      <w:tblStyleRowBandSize w:val="1"/>
      <w:tblStyleColBandSize w:val="1"/>
    </w:tblPr>
  </w:style>
  <w:style w:type="table" w:customStyle="1" w:styleId="af0">
    <w:basedOn w:val="TableNormal"/>
    <w:rPr>
      <w:rFonts w:ascii="Arial" w:eastAsia="Arial" w:hAnsi="Arial" w:cs="Arial"/>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sepapparel.com/unisex-shoes-choir.html" TargetMode="External"/><Relationship Id="rId26" Type="http://schemas.openxmlformats.org/officeDocument/2006/relationships/hyperlink" Target="https://sepapparel.com/precentor-vest-men-concert-choir.html" TargetMode="External"/><Relationship Id="rId39" Type="http://schemas.openxmlformats.org/officeDocument/2006/relationships/hyperlink" Target="https://sepapparel.com/satin-banded-bow-tie-choir.html" TargetMode="External"/><Relationship Id="rId21" Type="http://schemas.openxmlformats.org/officeDocument/2006/relationships/image" Target="media/image7.png"/><Relationship Id="rId34" Type="http://schemas.openxmlformats.org/officeDocument/2006/relationships/hyperlink" Target="https://www.tiemart.com/collections/claret-ties/products/claret-floppy-bow-tie" TargetMode="External"/><Relationship Id="rId42" Type="http://schemas.openxmlformats.org/officeDocument/2006/relationships/footer" Target="footer1.xml"/><Relationship Id="rId47" Type="http://schemas.openxmlformats.org/officeDocument/2006/relationships/hyperlink" Target="http://www.kroger.com/communityrewards" TargetMode="External"/><Relationship Id="rId50" Type="http://schemas.openxmlformats.org/officeDocument/2006/relationships/hyperlink" Target="mailto:accinfo@wvacc.org" TargetMode="External"/><Relationship Id="rId55" Type="http://schemas.openxmlformats.org/officeDocument/2006/relationships/hyperlink" Target="http://shanaclay@hot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papparel.com/satin-banded-bow-tie-choir.html" TargetMode="External"/><Relationship Id="rId29" Type="http://schemas.openxmlformats.org/officeDocument/2006/relationships/hyperlink" Target="https://sepapparel.com/flat-front-cavalier-pant-men-choir.html" TargetMode="External"/><Relationship Id="rId11" Type="http://schemas.openxmlformats.org/officeDocument/2006/relationships/image" Target="media/image2.png"/><Relationship Id="rId24" Type="http://schemas.openxmlformats.org/officeDocument/2006/relationships/hyperlink" Target="https://sepapparel.com/youth-chorale-concert-choir-dress.html" TargetMode="External"/><Relationship Id="rId32" Type="http://schemas.openxmlformats.org/officeDocument/2006/relationships/hyperlink" Target="https://www.frenchtoast.com/girls-round-neck-jumper/p/1688" TargetMode="External"/><Relationship Id="rId37" Type="http://schemas.openxmlformats.org/officeDocument/2006/relationships/image" Target="media/image14.png"/><Relationship Id="rId40" Type="http://schemas.openxmlformats.org/officeDocument/2006/relationships/hyperlink" Target="https://sepapparel.com/flat-front-cavalier-pant-men-choir.html" TargetMode="External"/><Relationship Id="rId45" Type="http://schemas.openxmlformats.org/officeDocument/2006/relationships/hyperlink" Target="https://forms.gle/9HVzm35e8aEB7mZw8" TargetMode="External"/><Relationship Id="rId53" Type="http://schemas.openxmlformats.org/officeDocument/2006/relationships/hyperlink" Target="mailto:ebucklen415@aol.com" TargetMode="Externa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sepapparel.com/ford-dress-ladies-concert-choir.html" TargetMode="External"/><Relationship Id="rId14" Type="http://schemas.openxmlformats.org/officeDocument/2006/relationships/hyperlink" Target="https://sepapparel.com/precentor-vest-men-concert-choir.html" TargetMode="External"/><Relationship Id="rId22" Type="http://schemas.openxmlformats.org/officeDocument/2006/relationships/image" Target="media/image8.png"/><Relationship Id="rId27" Type="http://schemas.openxmlformats.org/officeDocument/2006/relationships/hyperlink" Target="https://sepapparel.com/dress-shirt-men-choir.html" TargetMode="External"/><Relationship Id="rId30" Type="http://schemas.openxmlformats.org/officeDocument/2006/relationships/hyperlink" Target="https://sepapparel.com/unisex-shoes-choir.html" TargetMode="External"/><Relationship Id="rId35" Type="http://schemas.openxmlformats.org/officeDocument/2006/relationships/image" Target="media/image12.png"/><Relationship Id="rId43" Type="http://schemas.openxmlformats.org/officeDocument/2006/relationships/hyperlink" Target="https://forms.gle/cYzbhbC2tQMfwpESA" TargetMode="External"/><Relationship Id="rId48" Type="http://schemas.openxmlformats.org/officeDocument/2006/relationships/hyperlink" Target="mailto:chris@wvacc.org"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mailto:tiffany.pack@gmail.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sepapparel.com/flat-front-cavalier-pant-men-choir.html" TargetMode="External"/><Relationship Id="rId25" Type="http://schemas.openxmlformats.org/officeDocument/2006/relationships/image" Target="media/image10.png"/><Relationship Id="rId33" Type="http://schemas.openxmlformats.org/officeDocument/2006/relationships/hyperlink" Target="https://www.frenchtoast.com/short-sleeve-peter-pan-polo-girls-toddler/p/1638" TargetMode="External"/><Relationship Id="rId38" Type="http://schemas.openxmlformats.org/officeDocument/2006/relationships/hyperlink" Target="https://sepapparel.com/dress-shirt-men-choir.html" TargetMode="External"/><Relationship Id="rId46" Type="http://schemas.openxmlformats.org/officeDocument/2006/relationships/hyperlink" Target="https://forms.gle/LiUFuPN4Xxcbr4Ve6" TargetMode="External"/><Relationship Id="rId20" Type="http://schemas.openxmlformats.org/officeDocument/2006/relationships/image" Target="media/image6.png"/><Relationship Id="rId41" Type="http://schemas.openxmlformats.org/officeDocument/2006/relationships/hyperlink" Target="https://sepapparel.com/unisex-shoes-choir.html" TargetMode="External"/><Relationship Id="rId54" Type="http://schemas.openxmlformats.org/officeDocument/2006/relationships/hyperlink" Target="http://jane.fouty@ao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epapparel.com/dress-shirt-men-choir.html" TargetMode="External"/><Relationship Id="rId23" Type="http://schemas.openxmlformats.org/officeDocument/2006/relationships/image" Target="media/image9.png"/><Relationship Id="rId28" Type="http://schemas.openxmlformats.org/officeDocument/2006/relationships/hyperlink" Target="https://sepapparel.com/satin-banded-bow-tie-choir.html" TargetMode="External"/><Relationship Id="rId36" Type="http://schemas.openxmlformats.org/officeDocument/2006/relationships/image" Target="media/image13.png"/><Relationship Id="rId49" Type="http://schemas.openxmlformats.org/officeDocument/2006/relationships/hyperlink" Target="mailto:blaine@wvacc.org" TargetMode="External"/><Relationship Id="rId57" Type="http://schemas.openxmlformats.org/officeDocument/2006/relationships/theme" Target="theme/theme1.xml"/><Relationship Id="rId10" Type="http://schemas.openxmlformats.org/officeDocument/2006/relationships/hyperlink" Target="https://sepapparel.com/capezio-character-shoes.html" TargetMode="External"/><Relationship Id="rId31" Type="http://schemas.openxmlformats.org/officeDocument/2006/relationships/image" Target="media/image11.png"/><Relationship Id="rId44" Type="http://schemas.openxmlformats.org/officeDocument/2006/relationships/hyperlink" Target="https://forms.gle/BWWQvQCjykaf7SsZ9" TargetMode="External"/><Relationship Id="rId52" Type="http://schemas.openxmlformats.org/officeDocument/2006/relationships/hyperlink" Target="mailto:christydietz@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THo2f857phfPwJGCBf2hu6DIQQ==">CgMxLjAyCWguMzBqMHpsbDIOaC5oc3YyZWhpZzFvZHY4AHIhMWxkZy1fSU9EN0RjLVlsQS1oSGJzY3l3OXViRkd4bmdF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10329</Words>
  <Characters>58881</Characters>
  <Application>Microsoft Office Word</Application>
  <DocSecurity>0</DocSecurity>
  <Lines>490</Lines>
  <Paragraphs>138</Paragraphs>
  <ScaleCrop>false</ScaleCrop>
  <Company/>
  <LinksUpToDate>false</LinksUpToDate>
  <CharactersWithSpaces>69072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 Midkiff</dc:creator>
  <cp:lastModifiedBy>Christy Dietz</cp:lastModifiedBy>
  <cp:revision>3</cp:revision>
  <dcterms:created xsi:type="dcterms:W3CDTF">2023-10-31T16:20:00Z</dcterms:created>
  <dcterms:modified xsi:type="dcterms:W3CDTF">2023-10-31T16:20:00Z</dcterms:modified>
</cp:coreProperties>
</file>